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20353A">
        <w:rPr>
          <w:rFonts w:ascii="楷体" w:eastAsia="楷体" w:hAnsi="楷体" w:hint="eastAsia"/>
          <w:kern w:val="0"/>
          <w:sz w:val="28"/>
        </w:rPr>
        <w:t>2</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123595">
      <w:pPr>
        <w:spacing w:line="400" w:lineRule="exact"/>
        <w:ind w:firstLineChars="29" w:firstLine="87"/>
        <w:rPr>
          <w:rFonts w:ascii="楷体" w:eastAsia="楷体" w:hAnsi="楷体"/>
          <w:kern w:val="0"/>
          <w:sz w:val="24"/>
        </w:rPr>
      </w:pPr>
      <w:r w:rsidRPr="00123595">
        <w:rPr>
          <w:rFonts w:ascii="楷体" w:eastAsia="楷体" w:hAnsi="楷体" w:hint="eastAsia"/>
          <w:spacing w:val="30"/>
          <w:kern w:val="0"/>
          <w:sz w:val="24"/>
          <w:fitText w:val="2400" w:id="1775419648"/>
        </w:rPr>
        <w:t>城市指挥部办公室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DF2A3E">
        <w:rPr>
          <w:rFonts w:ascii="楷体" w:eastAsia="楷体" w:hAnsi="楷体" w:hint="eastAsia"/>
          <w:kern w:val="0"/>
          <w:sz w:val="24"/>
        </w:rPr>
        <w:t>2019</w:t>
      </w:r>
      <w:r w:rsidRPr="0068051B">
        <w:rPr>
          <w:rFonts w:ascii="楷体" w:eastAsia="楷体" w:hAnsi="楷体" w:hint="eastAsia"/>
          <w:kern w:val="0"/>
          <w:sz w:val="24"/>
        </w:rPr>
        <w:t>年</w:t>
      </w:r>
      <w:r w:rsidR="0020353A">
        <w:rPr>
          <w:rFonts w:ascii="楷体" w:eastAsia="楷体" w:hAnsi="楷体" w:hint="eastAsia"/>
          <w:kern w:val="0"/>
          <w:sz w:val="24"/>
        </w:rPr>
        <w:t>3</w:t>
      </w:r>
      <w:r w:rsidRPr="0068051B">
        <w:rPr>
          <w:rFonts w:ascii="楷体" w:eastAsia="楷体" w:hAnsi="楷体" w:hint="eastAsia"/>
          <w:kern w:val="0"/>
          <w:sz w:val="24"/>
        </w:rPr>
        <w:t>月</w:t>
      </w:r>
      <w:r w:rsidR="0020353A">
        <w:rPr>
          <w:rFonts w:ascii="楷体" w:eastAsia="楷体" w:hAnsi="楷体" w:hint="eastAsia"/>
          <w:kern w:val="0"/>
          <w:sz w:val="24"/>
        </w:rPr>
        <w:t>14</w:t>
      </w:r>
      <w:r w:rsidR="00C52F9E">
        <w:rPr>
          <w:rFonts w:ascii="楷体" w:eastAsia="楷体" w:hAnsi="楷体" w:hint="eastAsia"/>
          <w:kern w:val="0"/>
          <w:sz w:val="24"/>
        </w:rPr>
        <w:t>日</w:t>
      </w:r>
    </w:p>
    <w:p w:rsidR="009906D6" w:rsidRPr="0016553B" w:rsidRDefault="009906D6" w:rsidP="0016553B">
      <w:pPr>
        <w:spacing w:line="580" w:lineRule="exact"/>
        <w:ind w:left="640"/>
        <w:rPr>
          <w:rFonts w:ascii="仿宋" w:eastAsia="仿宋" w:hAnsi="仿宋" w:cs="仿宋"/>
          <w:sz w:val="28"/>
          <w:szCs w:val="28"/>
        </w:rPr>
      </w:pPr>
    </w:p>
    <w:p w:rsidR="0020353A" w:rsidRDefault="0020353A" w:rsidP="0020353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为贯彻落实市委常委会会议精神和孟祥伟书记关于创卫工作的指示，我市各区召开了区创卫工作调度会，并对创卫工作进一步进行了重点部署，确保创卫工作能够有条不紊的推进。</w:t>
      </w:r>
    </w:p>
    <w:p w:rsidR="0020353A" w:rsidRDefault="0020353A" w:rsidP="0020353A">
      <w:pPr>
        <w:pStyle w:val="a8"/>
        <w:shd w:val="clear" w:color="auto" w:fill="FFFFFF"/>
        <w:spacing w:before="0" w:beforeAutospacing="0" w:after="0" w:afterAutospacing="0" w:line="560" w:lineRule="exact"/>
        <w:ind w:firstLineChars="200" w:firstLine="643"/>
        <w:rPr>
          <w:rFonts w:ascii="仿宋_GB2312" w:hAnsi="仿宋_GB2312" w:cs="仿宋_GB2312" w:hint="eastAsia"/>
          <w:sz w:val="32"/>
          <w:szCs w:val="32"/>
        </w:rPr>
      </w:pPr>
      <w:r>
        <w:rPr>
          <w:rFonts w:ascii="仿宋_GB2312" w:hAnsi="仿宋_GB2312" w:cs="仿宋_GB2312" w:hint="eastAsia"/>
          <w:b/>
          <w:bCs/>
          <w:sz w:val="32"/>
          <w:szCs w:val="32"/>
        </w:rPr>
        <w:t>山海关区</w:t>
      </w:r>
    </w:p>
    <w:p w:rsidR="0020353A" w:rsidRDefault="0020353A" w:rsidP="0020353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海关区委书记赵炳强在区创卫工作调度会上，传达了市委常委会议精神，并拨付1000万元作为创卫资金，以解决重点难点问题。张良区长在会上指出，创卫工作必须明确目标要求和责任单位，确保事有人干、责有人负。</w:t>
      </w:r>
    </w:p>
    <w:p w:rsidR="0020353A" w:rsidRDefault="0020353A" w:rsidP="0020353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自3月2日以来，曹伟民、张奇海、朱厚木等区领导身赴一线，全力督导创卫工作。目前，区市场局累计出动执法人员142余人次，对创卫区域内460家食品生产、销售、餐饮业户进行检查指导，完善“三防”设施。区城管执法中队共清理无照游商249起、占道广告牌71起、门前乱堆物料22起、沿街晾挂19起、店外经营27起，下达限期拆除违建棚亭通知书7份,同时着</w:t>
      </w:r>
      <w:r>
        <w:rPr>
          <w:rFonts w:ascii="仿宋_GB2312" w:eastAsia="仿宋_GB2312" w:hAnsi="仿宋_GB2312" w:cs="仿宋_GB2312" w:hint="eastAsia"/>
          <w:sz w:val="32"/>
          <w:szCs w:val="32"/>
        </w:rPr>
        <w:lastRenderedPageBreak/>
        <w:t>重检查“门前五包”落实情况，并将再次制作一批“门前五包”责任牌发放至各门店。市政维修建设管理处维修路缘石3米、树坑石4米，修缮人行道27平方米、盲道22米，新增雨水篦子4个、维修3个，更换井盖7个。园林局对关城东路绿地及地道桥两侧180处浇返青水、修剪古城内龙抓槐126株、在城区公园、绿地、绿化带内进行养护保洁，共清除小广告22处，清理、清运垃圾2.5吨、在莲花湖公园等地安装创卫展牌25处。区环卫处清理运输全区各类生活垃圾1500吨，建筑垃圾424.72吨。</w:t>
      </w:r>
    </w:p>
    <w:p w:rsidR="0020353A" w:rsidRDefault="0020353A" w:rsidP="0020353A">
      <w:pPr>
        <w:pStyle w:val="a8"/>
        <w:shd w:val="clear" w:color="auto" w:fill="FFFFFF"/>
        <w:spacing w:before="0" w:beforeAutospacing="0" w:after="0" w:afterAutospacing="0" w:line="560" w:lineRule="exact"/>
        <w:ind w:firstLineChars="200" w:firstLine="643"/>
        <w:rPr>
          <w:rFonts w:ascii="仿宋_GB2312" w:hAnsi="仿宋_GB2312" w:cs="仿宋_GB2312" w:hint="eastAsia"/>
          <w:b/>
          <w:bCs/>
          <w:sz w:val="32"/>
          <w:szCs w:val="32"/>
        </w:rPr>
      </w:pPr>
      <w:r>
        <w:rPr>
          <w:rFonts w:ascii="仿宋_GB2312" w:hAnsi="仿宋_GB2312" w:cs="仿宋_GB2312" w:hint="eastAsia"/>
          <w:b/>
          <w:bCs/>
          <w:sz w:val="32"/>
          <w:szCs w:val="32"/>
        </w:rPr>
        <w:t>北戴河区</w:t>
      </w:r>
    </w:p>
    <w:p w:rsidR="0020353A" w:rsidRDefault="0020353A" w:rsidP="0020353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北戴河区创卫办指挥部扩大会议上，区委常委、宣传部长庞建稳主持会议，副区长赵溪参加会议。会议传达了市委常委会和市创卫调度会精神。庞建稳指出，各创卫办全体工作人员一定要切实提高思想认识，倒排工期，明确任务、落实责任。副区长赵溪对创卫工作进行了全面细致的具体安排，并要求要进一步提高重视程度，集中力量、细化责任、立即行动，全力全面开展创卫九大攻坚战。</w:t>
      </w:r>
    </w:p>
    <w:p w:rsidR="0020353A" w:rsidRDefault="0020353A" w:rsidP="0020353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北戴河区卫健局按照区领导及创卫办九大攻坚战要求，立即展开行动，全面开展“四小行业”创卫攻坚战。本周共检查各类公共场所127户，出动执法人员68人次，执法车辆14车次，下达卫生监督意见书53份、责令改正通知书21份，发放行业标准、卫生监督公示栏、禁烟红袖标及健康素养宣传图册226份。同时充分利用行业经营者微信群，将创卫标准和要求及时传达给经营者，并将检查发现的问题发布于微信群进行警示教育。</w:t>
      </w:r>
    </w:p>
    <w:p w:rsidR="0020353A" w:rsidRDefault="0020353A" w:rsidP="0020353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区委常委、政法委书记王会民带领水务局负责人和镇、村级河长，步行巡查新河流域水质及沿岸环境卫生情况。会民书记要</w:t>
      </w:r>
      <w:r>
        <w:rPr>
          <w:rFonts w:ascii="仿宋_GB2312" w:eastAsia="仿宋_GB2312" w:hAnsi="仿宋_GB2312" w:cs="仿宋_GB2312" w:hint="eastAsia"/>
          <w:sz w:val="32"/>
          <w:szCs w:val="32"/>
        </w:rPr>
        <w:lastRenderedPageBreak/>
        <w:t>求各级河长及相关部门要充分发挥职能作用，切实履行河长巡河护河职责，加强新河流域监管工作，及时处置、反馈巡查过程中发现的各类问题，确保新河水质优良，河道沿线及周边环境整洁、有序。</w:t>
      </w:r>
    </w:p>
    <w:p w:rsidR="0020353A" w:rsidRDefault="0020353A" w:rsidP="0020353A">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海港区</w:t>
      </w:r>
    </w:p>
    <w:p w:rsidR="0020353A" w:rsidRDefault="0020353A" w:rsidP="0020353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海港区创建国家卫生城市工作推进暨春季爱国卫生运动动员会上，区委副书记、区长樊海涛出席会议并讲话，副区长苏文胜主持会议。樊海涛强调，要逐条对标、抓好细节、攻坚克难、补齐短板、强化沟通、合力攻坚、压实责任、狠抓落实，坚决完成创卫任务。要根据我区实际情况梳理细化任务清单，严格按照标准落实创卫工作，并按要求及时反馈；要严格落实网格化管理，配齐精兵强将、保障工作经费、明确奖惩制度，保证创卫工作高效率、高质量进行。</w:t>
      </w:r>
    </w:p>
    <w:p w:rsidR="0020353A" w:rsidRDefault="0020353A" w:rsidP="0020353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会前，樊海涛区长一行实地检查了2处位于建设大街东段需整改的点位，对各点位整改责任归属问题做了详细了解，并对整改标准及时限做出了要求。</w:t>
      </w:r>
    </w:p>
    <w:p w:rsidR="0020353A" w:rsidRDefault="0020353A" w:rsidP="0020353A">
      <w:pPr>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抚宁区</w:t>
      </w:r>
    </w:p>
    <w:p w:rsidR="0020353A" w:rsidRDefault="0020353A" w:rsidP="0020353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抚宁区创卫工作调度后上，区委常委、宣传部长朱颖，副区长王佐琴传达了市委常委会议精神。王佐琴区长对下一步工作进行了详细的部署，朱颖部长对接下来工作提出了具体要求。抚宁区区长付顺义实地督导检查国家卫生城市创建工作。政府副区长王佐琴，区创卫办、政府督查室、住建局、骊城街道等相关部门主要领导及负责同志陪同检查。</w:t>
      </w:r>
    </w:p>
    <w:p w:rsidR="0020353A" w:rsidRDefault="0020353A" w:rsidP="0020353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付顺义一行先后到钻井队小区、建北楼、棉南小区、迎宾小区、南街村等地进行实地查看。在各个创建点位，付顺义听取了</w:t>
      </w:r>
      <w:r>
        <w:rPr>
          <w:rFonts w:ascii="仿宋_GB2312" w:eastAsia="仿宋_GB2312" w:hAnsi="仿宋_GB2312" w:cs="仿宋_GB2312" w:hint="eastAsia"/>
          <w:sz w:val="32"/>
          <w:szCs w:val="32"/>
        </w:rPr>
        <w:lastRenderedPageBreak/>
        <w:t>相关负责人的汇报，针对老旧小区基础设施建设、环境卫生整治、无物业小区的管理，城中村的旱厕改造、路面硬化、侵街占道、私搭乱建等重点难点问题，现场督办。责令各责任部门严格对照创卫标准，对存在的问题提出具体解决方案，抓紧组织实施，迅速进行整改。开展志愿者集中清洗活动，积极调动群众参与创卫的积极性，做到人民城市人民建，全力创建卫生城。</w:t>
      </w:r>
    </w:p>
    <w:p w:rsidR="0020353A" w:rsidRDefault="0020353A" w:rsidP="0020353A">
      <w:pPr>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开发区</w:t>
      </w:r>
    </w:p>
    <w:p w:rsidR="0020353A" w:rsidRDefault="0020353A" w:rsidP="0020353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创卫工作调度会上，市委常委秘书长、开发区工委书记李国勇作出了重要批示，开发区管委主任苏景文作出指示，并下发了《开发区创卫“九大攻坚战”实施方案》。为充实和加强创卫力量，根据开发区的实际重新调整了开发区创卫指挥部组织机构框架和人员配备，近日将从全区各部门抽调科级以上干部若干名和40余人工作人员充实到创卫指挥部和专项组，并要求迅速到岗到位展开工作，主要是加强督导力量，重点推进解决创卫工作的重点难点问题。</w:t>
      </w:r>
    </w:p>
    <w:p w:rsidR="007776E5" w:rsidRDefault="007776E5" w:rsidP="007776E5">
      <w:pPr>
        <w:widowControl/>
        <w:spacing w:line="500" w:lineRule="exact"/>
        <w:ind w:firstLine="660"/>
        <w:jc w:val="left"/>
        <w:rPr>
          <w:rFonts w:ascii="仿宋" w:eastAsia="仿宋" w:hAnsi="仿宋" w:cs="仿宋" w:hint="eastAsia"/>
          <w:sz w:val="32"/>
          <w:szCs w:val="32"/>
        </w:rPr>
      </w:pPr>
    </w:p>
    <w:p w:rsidR="0020353A" w:rsidRDefault="0020353A" w:rsidP="007776E5">
      <w:pPr>
        <w:widowControl/>
        <w:spacing w:line="500" w:lineRule="exact"/>
        <w:ind w:firstLine="660"/>
        <w:jc w:val="left"/>
        <w:rPr>
          <w:rFonts w:ascii="仿宋" w:eastAsia="仿宋" w:hAnsi="仿宋" w:cs="仿宋" w:hint="eastAsia"/>
          <w:sz w:val="32"/>
          <w:szCs w:val="32"/>
        </w:rPr>
      </w:pPr>
    </w:p>
    <w:p w:rsidR="0020353A" w:rsidRDefault="0020353A" w:rsidP="007776E5">
      <w:pPr>
        <w:widowControl/>
        <w:spacing w:line="500" w:lineRule="exact"/>
        <w:ind w:firstLine="660"/>
        <w:jc w:val="left"/>
        <w:rPr>
          <w:rFonts w:ascii="仿宋" w:eastAsia="仿宋" w:hAnsi="仿宋" w:cs="仿宋" w:hint="eastAsia"/>
          <w:sz w:val="32"/>
          <w:szCs w:val="32"/>
        </w:rPr>
      </w:pPr>
    </w:p>
    <w:p w:rsidR="0020353A" w:rsidRDefault="0020353A" w:rsidP="007776E5">
      <w:pPr>
        <w:widowControl/>
        <w:spacing w:line="500" w:lineRule="exact"/>
        <w:ind w:firstLine="660"/>
        <w:jc w:val="left"/>
        <w:rPr>
          <w:rFonts w:ascii="仿宋" w:eastAsia="仿宋" w:hAnsi="仿宋" w:cs="仿宋" w:hint="eastAsia"/>
          <w:sz w:val="32"/>
          <w:szCs w:val="32"/>
        </w:rPr>
      </w:pPr>
    </w:p>
    <w:p w:rsidR="0020353A" w:rsidRDefault="0020353A" w:rsidP="007776E5">
      <w:pPr>
        <w:widowControl/>
        <w:spacing w:line="500" w:lineRule="exact"/>
        <w:ind w:firstLine="660"/>
        <w:jc w:val="left"/>
        <w:rPr>
          <w:rFonts w:ascii="仿宋" w:eastAsia="仿宋" w:hAnsi="仿宋" w:cs="仿宋" w:hint="eastAsia"/>
          <w:sz w:val="32"/>
          <w:szCs w:val="32"/>
        </w:rPr>
      </w:pPr>
    </w:p>
    <w:p w:rsidR="0020353A" w:rsidRDefault="0020353A" w:rsidP="007776E5">
      <w:pPr>
        <w:widowControl/>
        <w:spacing w:line="500" w:lineRule="exact"/>
        <w:ind w:firstLine="660"/>
        <w:jc w:val="left"/>
        <w:rPr>
          <w:rFonts w:ascii="仿宋" w:eastAsia="仿宋" w:hAnsi="仿宋" w:cs="仿宋" w:hint="eastAsia"/>
          <w:sz w:val="32"/>
          <w:szCs w:val="32"/>
        </w:rPr>
      </w:pPr>
    </w:p>
    <w:p w:rsidR="0020353A" w:rsidRPr="0020353A" w:rsidRDefault="0020353A" w:rsidP="007776E5">
      <w:pPr>
        <w:widowControl/>
        <w:spacing w:line="500" w:lineRule="exact"/>
        <w:ind w:firstLine="660"/>
        <w:jc w:val="left"/>
        <w:rPr>
          <w:rFonts w:ascii="仿宋" w:eastAsia="仿宋" w:hAnsi="仿宋" w:cs="仿宋"/>
          <w:sz w:val="32"/>
          <w:szCs w:val="32"/>
        </w:rPr>
      </w:pPr>
    </w:p>
    <w:p w:rsidR="009906D6" w:rsidRDefault="007C46A1" w:rsidP="007776E5">
      <w:pPr>
        <w:spacing w:line="500" w:lineRule="exact"/>
        <w:rPr>
          <w:rFonts w:ascii="仿宋_GB2312" w:eastAsia="仿宋_GB2312" w:hAnsi="宋体" w:cs="宋体"/>
          <w:w w:val="95"/>
          <w:kern w:val="0"/>
          <w:sz w:val="28"/>
          <w:szCs w:val="28"/>
        </w:rPr>
      </w:pPr>
      <w:r w:rsidRPr="007C46A1">
        <w:rPr>
          <w:rFonts w:ascii="仿宋_GB2312" w:eastAsia="仿宋_GB2312" w:hAnsi="宋体" w:cs="宋体"/>
          <w:w w:val="95"/>
          <w:kern w:val="0"/>
          <w:sz w:val="28"/>
          <w:szCs w:val="28"/>
        </w:rPr>
        <w:pict>
          <v:line id="_x0000_s1030" style="position:absolute;left:0;text-align:left;z-index:251661312"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H+oqNMAAAAGAQAADwAAAAAAAAABACAA&#10;AAAiAAAAZHJzL2Rvd25yZXYueG1sUEsBAhQAFAAAAAgAh07iQLehWR/ZAQAAcgMAAA4AAAAAAAAA&#10;AQAgAAAAIgEAAGRycy9lMm9Eb2MueG1sUEsFBgAAAAAGAAYAWQEAAG0FAAAAAA==&#10;" strokecolor="black [3200]" strokeweight=".5pt">
            <v:stroke joinstyle="miter"/>
          </v:line>
        </w:pict>
      </w:r>
      <w:r w:rsidR="00F01D20" w:rsidRPr="00227E29">
        <w:rPr>
          <w:rFonts w:ascii="仿宋_GB2312" w:eastAsia="仿宋_GB2312" w:hAnsi="宋体" w:cs="宋体" w:hint="eastAsia"/>
          <w:w w:val="95"/>
          <w:kern w:val="0"/>
          <w:sz w:val="28"/>
          <w:szCs w:val="28"/>
        </w:rPr>
        <w:t>主送</w:t>
      </w:r>
      <w:r w:rsidR="00742EDE">
        <w:rPr>
          <w:rFonts w:ascii="仿宋_GB2312" w:eastAsia="仿宋_GB2312" w:hAnsi="宋体" w:cs="宋体" w:hint="eastAsia"/>
          <w:w w:val="95"/>
          <w:kern w:val="0"/>
          <w:sz w:val="28"/>
          <w:szCs w:val="28"/>
        </w:rPr>
        <w:t xml:space="preserve">： </w:t>
      </w:r>
      <w:r w:rsidR="00702E90" w:rsidRPr="00227E29">
        <w:rPr>
          <w:rFonts w:ascii="仿宋_GB2312" w:eastAsia="仿宋_GB2312" w:hAnsi="宋体" w:cs="宋体" w:hint="eastAsia"/>
          <w:w w:val="95"/>
          <w:kern w:val="0"/>
          <w:sz w:val="28"/>
          <w:szCs w:val="28"/>
        </w:rPr>
        <w:t>秦皇岛市创建国家卫生城市指挥部第一指挥长、指挥长、</w:t>
      </w:r>
      <w:bookmarkStart w:id="0" w:name="_GoBack"/>
      <w:bookmarkEnd w:id="0"/>
      <w:r w:rsidR="00702E90" w:rsidRPr="00227E29">
        <w:rPr>
          <w:rFonts w:ascii="仿宋_GB2312" w:eastAsia="仿宋_GB2312" w:hAnsi="宋体" w:cs="宋体" w:hint="eastAsia"/>
          <w:w w:val="95"/>
          <w:kern w:val="0"/>
          <w:sz w:val="28"/>
          <w:szCs w:val="28"/>
        </w:rPr>
        <w:t>各副指挥长。</w:t>
      </w:r>
    </w:p>
    <w:p w:rsidR="00F01D20" w:rsidRPr="00227E29" w:rsidRDefault="00F01D20" w:rsidP="007776E5">
      <w:pPr>
        <w:spacing w:line="500" w:lineRule="exact"/>
        <w:rPr>
          <w:rFonts w:ascii="仿宋_GB2312" w:eastAsia="仿宋_GB2312" w:hAnsi="宋体"/>
          <w:w w:val="95"/>
          <w:kern w:val="0"/>
          <w:sz w:val="28"/>
          <w:szCs w:val="28"/>
        </w:rPr>
      </w:pPr>
      <w:r w:rsidRPr="00227E29">
        <w:rPr>
          <w:rFonts w:ascii="仿宋_GB2312" w:eastAsia="仿宋_GB2312" w:hAnsi="宋体" w:cs="宋体" w:hint="eastAsia"/>
          <w:kern w:val="0"/>
          <w:sz w:val="28"/>
          <w:szCs w:val="28"/>
        </w:rPr>
        <w:t>抄送</w:t>
      </w:r>
      <w:r w:rsidR="00742EDE">
        <w:rPr>
          <w:rFonts w:ascii="仿宋_GB2312" w:eastAsia="仿宋_GB2312" w:hAnsi="宋体" w:cs="宋体" w:hint="eastAsia"/>
          <w:kern w:val="0"/>
          <w:sz w:val="28"/>
          <w:szCs w:val="28"/>
        </w:rPr>
        <w:t>：</w:t>
      </w:r>
      <w:r w:rsidR="002962AC" w:rsidRPr="00227E29">
        <w:rPr>
          <w:rFonts w:ascii="仿宋_GB2312" w:eastAsia="仿宋_GB2312" w:hAnsi="宋体" w:cs="宋体" w:hint="eastAsia"/>
          <w:w w:val="95"/>
          <w:kern w:val="0"/>
          <w:sz w:val="28"/>
          <w:szCs w:val="28"/>
        </w:rPr>
        <w:t>各区委、区政府</w:t>
      </w:r>
      <w:r w:rsidR="00F97C9E">
        <w:rPr>
          <w:rFonts w:ascii="仿宋_GB2312" w:eastAsia="仿宋_GB2312" w:hAnsi="宋体" w:cs="宋体" w:hint="eastAsia"/>
          <w:w w:val="95"/>
          <w:kern w:val="0"/>
          <w:sz w:val="28"/>
          <w:szCs w:val="28"/>
        </w:rPr>
        <w:t>，开发区工委、管委，</w:t>
      </w:r>
      <w:r w:rsidR="002962AC" w:rsidRPr="00227E29">
        <w:rPr>
          <w:rFonts w:ascii="仿宋_GB2312" w:eastAsia="仿宋_GB2312" w:hAnsi="宋体" w:cs="宋体" w:hint="eastAsia"/>
          <w:w w:val="95"/>
          <w:kern w:val="0"/>
          <w:sz w:val="28"/>
          <w:szCs w:val="28"/>
        </w:rPr>
        <w:t>市直各创卫成员单位</w:t>
      </w:r>
      <w:r w:rsidR="006C026A" w:rsidRPr="00227E29">
        <w:rPr>
          <w:rFonts w:ascii="仿宋_GB2312" w:eastAsia="仿宋_GB2312" w:hAnsi="宋体" w:cs="宋体" w:hint="eastAsia"/>
          <w:w w:val="95"/>
          <w:kern w:val="0"/>
          <w:sz w:val="28"/>
          <w:szCs w:val="28"/>
        </w:rPr>
        <w:t>主要负责同志,</w:t>
      </w:r>
      <w:r w:rsidR="002962AC" w:rsidRPr="00227E29">
        <w:rPr>
          <w:rFonts w:ascii="仿宋_GB2312" w:eastAsia="仿宋_GB2312" w:hAnsi="宋体" w:cs="宋体" w:hint="eastAsia"/>
          <w:w w:val="95"/>
          <w:kern w:val="0"/>
          <w:sz w:val="28"/>
          <w:szCs w:val="28"/>
        </w:rPr>
        <w:t>市创卫办各副主任、各区创卫办。</w:t>
      </w:r>
    </w:p>
    <w:p w:rsidR="00F01D20" w:rsidRPr="00227E29" w:rsidRDefault="007C46A1" w:rsidP="007776E5">
      <w:pPr>
        <w:spacing w:line="500" w:lineRule="exact"/>
        <w:rPr>
          <w:rFonts w:ascii="仿宋_GB2312" w:eastAsia="仿宋_GB2312" w:hAnsi="仿宋"/>
          <w:kern w:val="0"/>
          <w:sz w:val="32"/>
          <w:szCs w:val="32"/>
        </w:rPr>
      </w:pPr>
      <w:r w:rsidRPr="007C46A1">
        <w:rPr>
          <w:rFonts w:ascii="仿宋_GB2312" w:eastAsia="仿宋_GB2312"/>
          <w:kern w:val="0"/>
          <w:sz w:val="28"/>
        </w:rPr>
        <w:pict>
          <v:line id="_x0000_s1032" style="position:absolute;left:0;text-align:left;z-index:251663360"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sPlprSAAAABQEAAA8AAAAAAAAAAQAgAAAAIgAA&#10;AGRycy9kb3ducmV2LnhtbFBLAQIUABQAAAAIAIdO4kBOvHXY1QEAAHEDAAAOAAAAAAAAAAEAIAAA&#10;ACEBAABkcnMvZTJvRG9jLnhtbFBLBQYAAAAABgAGAFkBAABoBQAAAAA=&#10;" strokecolor="black [3200]" strokeweight=".5pt">
            <v:stroke joinstyle="miter"/>
          </v:line>
        </w:pict>
      </w:r>
      <w:r w:rsidRPr="007C46A1">
        <w:rPr>
          <w:rFonts w:ascii="仿宋_GB2312" w:eastAsia="仿宋_GB2312"/>
          <w:kern w:val="0"/>
          <w:sz w:val="32"/>
        </w:rPr>
        <w:pict>
          <v:line id="_x0000_s1031" style="position:absolute;left:0;text-align:left;z-index:251658240"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urBpXVAAAABwEAAA8AAAAAAAAAAQAgAAAA&#10;IgAAAGRycy9kb3ducmV2LnhtbFBLAQIUABQAAAAIAIdO4kC4CjaX1QEAAHIDAAAOAAAAAAAAAAEA&#10;IAAAACQBAABkcnMvZTJvRG9jLnhtbFBLBQYAAAAABgAGAFkBAABrBQAAAAA=&#10;" strokecolor="black [3200]" strokeweight=".5pt">
            <v:stroke joinstyle="miter"/>
          </v:line>
        </w:pict>
      </w:r>
      <w:r w:rsidR="00F01D20" w:rsidRPr="00227E29">
        <w:rPr>
          <w:rFonts w:ascii="仿宋_GB2312" w:eastAsia="仿宋_GB2312" w:hAnsi="宋体" w:hint="eastAsia"/>
          <w:kern w:val="0"/>
          <w:sz w:val="28"/>
          <w:szCs w:val="28"/>
        </w:rPr>
        <w:t xml:space="preserve">秦皇岛市创建国家卫生城市指挥部办公室      </w:t>
      </w:r>
      <w:r w:rsidR="00131153">
        <w:rPr>
          <w:rFonts w:ascii="仿宋_GB2312" w:eastAsia="仿宋_GB2312" w:hAnsi="宋体" w:hint="eastAsia"/>
          <w:kern w:val="0"/>
          <w:sz w:val="28"/>
          <w:szCs w:val="28"/>
        </w:rPr>
        <w:t xml:space="preserve"> </w:t>
      </w:r>
      <w:r w:rsidR="00140D0E" w:rsidRPr="00227E29">
        <w:rPr>
          <w:rFonts w:ascii="仿宋_GB2312" w:eastAsia="仿宋_GB2312" w:hAnsi="宋体" w:hint="eastAsia"/>
          <w:kern w:val="0"/>
          <w:sz w:val="28"/>
          <w:szCs w:val="28"/>
        </w:rPr>
        <w:t xml:space="preserve"> </w:t>
      </w:r>
      <w:r w:rsidR="00F01D20" w:rsidRPr="00227E29">
        <w:rPr>
          <w:rFonts w:ascii="仿宋_GB2312" w:eastAsia="仿宋_GB2312" w:hAnsi="宋体" w:hint="eastAsia"/>
          <w:kern w:val="0"/>
          <w:sz w:val="28"/>
          <w:szCs w:val="28"/>
        </w:rPr>
        <w:t>201</w:t>
      </w:r>
      <w:r w:rsidR="00DF2A3E">
        <w:rPr>
          <w:rFonts w:ascii="仿宋_GB2312" w:eastAsia="仿宋_GB2312" w:hAnsi="宋体" w:hint="eastAsia"/>
          <w:kern w:val="0"/>
          <w:sz w:val="28"/>
          <w:szCs w:val="28"/>
        </w:rPr>
        <w:t>9</w:t>
      </w:r>
      <w:r w:rsidR="00F01D20" w:rsidRPr="00227E29">
        <w:rPr>
          <w:rFonts w:ascii="仿宋_GB2312" w:eastAsia="仿宋_GB2312" w:hAnsi="宋体" w:hint="eastAsia"/>
          <w:kern w:val="0"/>
          <w:sz w:val="28"/>
          <w:szCs w:val="28"/>
        </w:rPr>
        <w:t>年</w:t>
      </w:r>
      <w:r w:rsidR="0020353A">
        <w:rPr>
          <w:rFonts w:ascii="仿宋_GB2312" w:eastAsia="仿宋_GB2312" w:hAnsi="宋体" w:hint="eastAsia"/>
          <w:kern w:val="0"/>
          <w:sz w:val="28"/>
          <w:szCs w:val="28"/>
        </w:rPr>
        <w:t>3</w:t>
      </w:r>
      <w:r w:rsidR="00F01D20" w:rsidRPr="00227E29">
        <w:rPr>
          <w:rFonts w:ascii="仿宋_GB2312" w:eastAsia="仿宋_GB2312" w:hAnsi="宋体" w:hint="eastAsia"/>
          <w:kern w:val="0"/>
          <w:sz w:val="28"/>
          <w:szCs w:val="28"/>
        </w:rPr>
        <w:t>月</w:t>
      </w:r>
      <w:r w:rsidR="0020353A">
        <w:rPr>
          <w:rFonts w:ascii="仿宋_GB2312" w:eastAsia="仿宋_GB2312" w:hAnsi="宋体" w:hint="eastAsia"/>
          <w:kern w:val="0"/>
          <w:sz w:val="28"/>
          <w:szCs w:val="28"/>
        </w:rPr>
        <w:t>14</w:t>
      </w:r>
      <w:r w:rsidR="00F01D20" w:rsidRPr="00227E29">
        <w:rPr>
          <w:rFonts w:ascii="仿宋_GB2312" w:eastAsia="仿宋_GB2312" w:hAnsi="宋体" w:hint="eastAsia"/>
          <w:kern w:val="0"/>
          <w:sz w:val="28"/>
          <w:szCs w:val="28"/>
        </w:rPr>
        <w:t>印发</w:t>
      </w:r>
    </w:p>
    <w:sectPr w:rsidR="00F01D20" w:rsidRPr="00227E29" w:rsidSect="0016553B">
      <w:footerReference w:type="even" r:id="rId9"/>
      <w:footerReference w:type="default" r:id="rId10"/>
      <w:pgSz w:w="11906" w:h="16838"/>
      <w:pgMar w:top="1418" w:right="1531" w:bottom="85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4A0" w:rsidRDefault="00F304A0" w:rsidP="00DD6437">
      <w:r>
        <w:separator/>
      </w:r>
    </w:p>
  </w:endnote>
  <w:endnote w:type="continuationSeparator" w:id="1">
    <w:p w:rsidR="00F304A0" w:rsidRDefault="00F304A0"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7C46A1">
      <w:rPr>
        <w:rFonts w:asciiTheme="minorEastAsia" w:hAnsiTheme="minorEastAsia"/>
        <w:sz w:val="28"/>
      </w:rPr>
      <w:fldChar w:fldCharType="begin"/>
    </w:r>
    <w:r>
      <w:rPr>
        <w:rFonts w:asciiTheme="minorEastAsia" w:hAnsiTheme="minorEastAsia"/>
        <w:sz w:val="28"/>
      </w:rPr>
      <w:instrText>PAGE   \* MERGEFORMAT</w:instrText>
    </w:r>
    <w:r w:rsidR="007C46A1">
      <w:rPr>
        <w:rFonts w:asciiTheme="minorEastAsia" w:hAnsiTheme="minorEastAsia"/>
        <w:sz w:val="28"/>
      </w:rPr>
      <w:fldChar w:fldCharType="separate"/>
    </w:r>
    <w:r w:rsidR="0020353A" w:rsidRPr="0020353A">
      <w:rPr>
        <w:rFonts w:asciiTheme="minorEastAsia" w:hAnsiTheme="minorEastAsia"/>
        <w:noProof/>
        <w:sz w:val="28"/>
        <w:lang w:val="zh-CN"/>
      </w:rPr>
      <w:t>4</w:t>
    </w:r>
    <w:r w:rsidR="007C46A1">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7C46A1">
      <w:rPr>
        <w:rFonts w:asciiTheme="minorEastAsia" w:hAnsiTheme="minorEastAsia"/>
        <w:sz w:val="28"/>
      </w:rPr>
      <w:fldChar w:fldCharType="begin"/>
    </w:r>
    <w:r>
      <w:rPr>
        <w:rFonts w:asciiTheme="minorEastAsia" w:hAnsiTheme="minorEastAsia"/>
        <w:sz w:val="28"/>
      </w:rPr>
      <w:instrText>PAGE   \* MERGEFORMAT</w:instrText>
    </w:r>
    <w:r w:rsidR="007C46A1">
      <w:rPr>
        <w:rFonts w:asciiTheme="minorEastAsia" w:hAnsiTheme="minorEastAsia"/>
        <w:sz w:val="28"/>
      </w:rPr>
      <w:fldChar w:fldCharType="separate"/>
    </w:r>
    <w:r w:rsidR="0020353A" w:rsidRPr="0020353A">
      <w:rPr>
        <w:rFonts w:asciiTheme="minorEastAsia" w:hAnsiTheme="minorEastAsia"/>
        <w:noProof/>
        <w:sz w:val="28"/>
        <w:lang w:val="zh-CN"/>
      </w:rPr>
      <w:t>3</w:t>
    </w:r>
    <w:r w:rsidR="007C46A1">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4A0" w:rsidRDefault="00F304A0" w:rsidP="00DD6437">
      <w:r>
        <w:separator/>
      </w:r>
    </w:p>
  </w:footnote>
  <w:footnote w:type="continuationSeparator" w:id="1">
    <w:p w:rsidR="00F304A0" w:rsidRDefault="00F304A0"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A548E02E"/>
    <w:multiLevelType w:val="singleLevel"/>
    <w:tmpl w:val="A548E02E"/>
    <w:lvl w:ilvl="0">
      <w:start w:val="1"/>
      <w:numFmt w:val="decimal"/>
      <w:suff w:val="nothing"/>
      <w:lvlText w:val="%1、"/>
      <w:lvlJc w:val="left"/>
    </w:lvl>
  </w:abstractNum>
  <w:abstractNum w:abstractNumId="3">
    <w:nsid w:val="B7B1ACAE"/>
    <w:multiLevelType w:val="singleLevel"/>
    <w:tmpl w:val="B7B1ACAE"/>
    <w:lvl w:ilvl="0">
      <w:start w:val="1"/>
      <w:numFmt w:val="decimal"/>
      <w:suff w:val="nothing"/>
      <w:lvlText w:val="%1、"/>
      <w:lvlJc w:val="left"/>
    </w:lvl>
  </w:abstractNum>
  <w:abstractNum w:abstractNumId="4">
    <w:nsid w:val="DB511CD8"/>
    <w:multiLevelType w:val="singleLevel"/>
    <w:tmpl w:val="DB511CD8"/>
    <w:lvl w:ilvl="0">
      <w:start w:val="1"/>
      <w:numFmt w:val="decimal"/>
      <w:suff w:val="space"/>
      <w:lvlText w:val="%1."/>
      <w:lvlJc w:val="left"/>
    </w:lvl>
  </w:abstractNum>
  <w:abstractNum w:abstractNumId="5">
    <w:nsid w:val="E55B2D7F"/>
    <w:multiLevelType w:val="singleLevel"/>
    <w:tmpl w:val="E55B2D7F"/>
    <w:lvl w:ilvl="0">
      <w:start w:val="8"/>
      <w:numFmt w:val="decimal"/>
      <w:suff w:val="nothing"/>
      <w:lvlText w:val="%1、"/>
      <w:lvlJc w:val="left"/>
    </w:lvl>
  </w:abstractNum>
  <w:abstractNum w:abstractNumId="6">
    <w:nsid w:val="EDAD1D33"/>
    <w:multiLevelType w:val="singleLevel"/>
    <w:tmpl w:val="EDAD1D33"/>
    <w:lvl w:ilvl="0">
      <w:start w:val="1"/>
      <w:numFmt w:val="decimal"/>
      <w:suff w:val="nothing"/>
      <w:lvlText w:val="%1、"/>
      <w:lvlJc w:val="left"/>
    </w:lvl>
  </w:abstractNum>
  <w:abstractNum w:abstractNumId="7">
    <w:nsid w:val="F4CDEF8F"/>
    <w:multiLevelType w:val="singleLevel"/>
    <w:tmpl w:val="F4CDEF8F"/>
    <w:lvl w:ilvl="0">
      <w:start w:val="1"/>
      <w:numFmt w:val="decimal"/>
      <w:suff w:val="nothing"/>
      <w:lvlText w:val="%1、"/>
      <w:lvlJc w:val="left"/>
    </w:lvl>
  </w:abstractNum>
  <w:abstractNum w:abstractNumId="8">
    <w:nsid w:val="251AAE73"/>
    <w:multiLevelType w:val="singleLevel"/>
    <w:tmpl w:val="251AAE73"/>
    <w:lvl w:ilvl="0">
      <w:start w:val="1"/>
      <w:numFmt w:val="decimal"/>
      <w:suff w:val="nothing"/>
      <w:lvlText w:val="%1、"/>
      <w:lvlJc w:val="left"/>
    </w:lvl>
  </w:abstractNum>
  <w:abstractNum w:abstractNumId="9">
    <w:nsid w:val="287418C5"/>
    <w:multiLevelType w:val="singleLevel"/>
    <w:tmpl w:val="287418C5"/>
    <w:lvl w:ilvl="0">
      <w:start w:val="1"/>
      <w:numFmt w:val="decimal"/>
      <w:suff w:val="nothing"/>
      <w:lvlText w:val="%1、"/>
      <w:lvlJc w:val="left"/>
    </w:lvl>
  </w:abstractNum>
  <w:abstractNum w:abstractNumId="10">
    <w:nsid w:val="28DCFEBF"/>
    <w:multiLevelType w:val="singleLevel"/>
    <w:tmpl w:val="28DCFEBF"/>
    <w:lvl w:ilvl="0">
      <w:start w:val="2"/>
      <w:numFmt w:val="decimal"/>
      <w:suff w:val="nothing"/>
      <w:lvlText w:val="%1、"/>
      <w:lvlJc w:val="left"/>
    </w:lvl>
  </w:abstractNum>
  <w:abstractNum w:abstractNumId="11">
    <w:nsid w:val="483A7A8A"/>
    <w:multiLevelType w:val="singleLevel"/>
    <w:tmpl w:val="483A7A8A"/>
    <w:lvl w:ilvl="0">
      <w:start w:val="2"/>
      <w:numFmt w:val="decimal"/>
      <w:suff w:val="nothing"/>
      <w:lvlText w:val="%1、"/>
      <w:lvlJc w:val="left"/>
    </w:lvl>
  </w:abstractNum>
  <w:abstractNum w:abstractNumId="12">
    <w:nsid w:val="79EC1D6B"/>
    <w:multiLevelType w:val="singleLevel"/>
    <w:tmpl w:val="79EC1D6B"/>
    <w:lvl w:ilvl="0">
      <w:start w:val="1"/>
      <w:numFmt w:val="decimal"/>
      <w:suff w:val="nothing"/>
      <w:lvlText w:val="%1、"/>
      <w:lvlJc w:val="left"/>
    </w:lvl>
  </w:abstractNum>
  <w:num w:numId="1">
    <w:abstractNumId w:val="4"/>
  </w:num>
  <w:num w:numId="2">
    <w:abstractNumId w:val="0"/>
  </w:num>
  <w:num w:numId="3">
    <w:abstractNumId w:val="3"/>
  </w:num>
  <w:num w:numId="4">
    <w:abstractNumId w:val="12"/>
  </w:num>
  <w:num w:numId="5">
    <w:abstractNumId w:val="6"/>
  </w:num>
  <w:num w:numId="6">
    <w:abstractNumId w:val="7"/>
  </w:num>
  <w:num w:numId="7">
    <w:abstractNumId w:val="1"/>
  </w:num>
  <w:num w:numId="8">
    <w:abstractNumId w:val="5"/>
  </w:num>
  <w:num w:numId="9">
    <w:abstractNumId w:val="8"/>
  </w:num>
  <w:num w:numId="10">
    <w:abstractNumId w:val="9"/>
  </w:num>
  <w:num w:numId="11">
    <w:abstractNumId w:val="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8262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0F80"/>
    <w:rsid w:val="0000272D"/>
    <w:rsid w:val="00025DFB"/>
    <w:rsid w:val="0003434C"/>
    <w:rsid w:val="00034F4F"/>
    <w:rsid w:val="00064265"/>
    <w:rsid w:val="00066D25"/>
    <w:rsid w:val="000712F1"/>
    <w:rsid w:val="000733E7"/>
    <w:rsid w:val="0007359C"/>
    <w:rsid w:val="00074B68"/>
    <w:rsid w:val="00081368"/>
    <w:rsid w:val="00085736"/>
    <w:rsid w:val="000919AF"/>
    <w:rsid w:val="000922B1"/>
    <w:rsid w:val="000935FB"/>
    <w:rsid w:val="00093CCC"/>
    <w:rsid w:val="000944B5"/>
    <w:rsid w:val="00095DD6"/>
    <w:rsid w:val="000A149C"/>
    <w:rsid w:val="000A210A"/>
    <w:rsid w:val="000B23D7"/>
    <w:rsid w:val="000B5BEF"/>
    <w:rsid w:val="000B6519"/>
    <w:rsid w:val="000C58D3"/>
    <w:rsid w:val="000E411D"/>
    <w:rsid w:val="000F69C6"/>
    <w:rsid w:val="001036D5"/>
    <w:rsid w:val="00112F9F"/>
    <w:rsid w:val="00113559"/>
    <w:rsid w:val="00123595"/>
    <w:rsid w:val="00131153"/>
    <w:rsid w:val="00137D5A"/>
    <w:rsid w:val="00140D0E"/>
    <w:rsid w:val="001414E5"/>
    <w:rsid w:val="00143920"/>
    <w:rsid w:val="00145E28"/>
    <w:rsid w:val="001461C5"/>
    <w:rsid w:val="00147021"/>
    <w:rsid w:val="001519B3"/>
    <w:rsid w:val="00155738"/>
    <w:rsid w:val="0016553B"/>
    <w:rsid w:val="00176C70"/>
    <w:rsid w:val="001777D6"/>
    <w:rsid w:val="00177B0F"/>
    <w:rsid w:val="00185BD2"/>
    <w:rsid w:val="00187347"/>
    <w:rsid w:val="001A4E6A"/>
    <w:rsid w:val="001C1A47"/>
    <w:rsid w:val="001C1D52"/>
    <w:rsid w:val="001C397C"/>
    <w:rsid w:val="001D01C0"/>
    <w:rsid w:val="001D5589"/>
    <w:rsid w:val="001E055F"/>
    <w:rsid w:val="001E1971"/>
    <w:rsid w:val="001E2A7D"/>
    <w:rsid w:val="001E6A61"/>
    <w:rsid w:val="001F46DD"/>
    <w:rsid w:val="001F5CEB"/>
    <w:rsid w:val="00201178"/>
    <w:rsid w:val="00202358"/>
    <w:rsid w:val="0020349B"/>
    <w:rsid w:val="0020353A"/>
    <w:rsid w:val="00224C99"/>
    <w:rsid w:val="0022758D"/>
    <w:rsid w:val="00227611"/>
    <w:rsid w:val="00227E29"/>
    <w:rsid w:val="002333AE"/>
    <w:rsid w:val="00237AA7"/>
    <w:rsid w:val="002508DA"/>
    <w:rsid w:val="002623A8"/>
    <w:rsid w:val="0026505F"/>
    <w:rsid w:val="002764D7"/>
    <w:rsid w:val="00276EB3"/>
    <w:rsid w:val="00285D69"/>
    <w:rsid w:val="00291841"/>
    <w:rsid w:val="00293DB8"/>
    <w:rsid w:val="00294210"/>
    <w:rsid w:val="002962AC"/>
    <w:rsid w:val="00296781"/>
    <w:rsid w:val="002A2051"/>
    <w:rsid w:val="002B24B8"/>
    <w:rsid w:val="002C6BEF"/>
    <w:rsid w:val="002E6A2E"/>
    <w:rsid w:val="002E7CA7"/>
    <w:rsid w:val="002F0FBD"/>
    <w:rsid w:val="00302229"/>
    <w:rsid w:val="003039EE"/>
    <w:rsid w:val="00312642"/>
    <w:rsid w:val="003150EB"/>
    <w:rsid w:val="00327EA3"/>
    <w:rsid w:val="00334373"/>
    <w:rsid w:val="0033661B"/>
    <w:rsid w:val="00350541"/>
    <w:rsid w:val="00363FE8"/>
    <w:rsid w:val="003727BF"/>
    <w:rsid w:val="00381984"/>
    <w:rsid w:val="003926FE"/>
    <w:rsid w:val="00395D93"/>
    <w:rsid w:val="003979A0"/>
    <w:rsid w:val="00397FA7"/>
    <w:rsid w:val="003A2F49"/>
    <w:rsid w:val="003A5633"/>
    <w:rsid w:val="003B1FF2"/>
    <w:rsid w:val="003B3150"/>
    <w:rsid w:val="003B4136"/>
    <w:rsid w:val="003B6F5A"/>
    <w:rsid w:val="003C04E7"/>
    <w:rsid w:val="003C4CBE"/>
    <w:rsid w:val="003C50DF"/>
    <w:rsid w:val="003C6BD8"/>
    <w:rsid w:val="003D4C3B"/>
    <w:rsid w:val="003D6AC3"/>
    <w:rsid w:val="003E5624"/>
    <w:rsid w:val="003F00CC"/>
    <w:rsid w:val="003F6BE4"/>
    <w:rsid w:val="00413D87"/>
    <w:rsid w:val="00423B3C"/>
    <w:rsid w:val="00426F29"/>
    <w:rsid w:val="0043506C"/>
    <w:rsid w:val="004455B5"/>
    <w:rsid w:val="004471E5"/>
    <w:rsid w:val="00461444"/>
    <w:rsid w:val="00465A66"/>
    <w:rsid w:val="0047385C"/>
    <w:rsid w:val="004751DE"/>
    <w:rsid w:val="00480658"/>
    <w:rsid w:val="0049022B"/>
    <w:rsid w:val="00492378"/>
    <w:rsid w:val="004A1532"/>
    <w:rsid w:val="004A301E"/>
    <w:rsid w:val="004B0599"/>
    <w:rsid w:val="004B0C82"/>
    <w:rsid w:val="004C4A91"/>
    <w:rsid w:val="004E18E1"/>
    <w:rsid w:val="004E7E0D"/>
    <w:rsid w:val="004F4778"/>
    <w:rsid w:val="0050140A"/>
    <w:rsid w:val="005038FD"/>
    <w:rsid w:val="00505CD5"/>
    <w:rsid w:val="005109DB"/>
    <w:rsid w:val="00512C95"/>
    <w:rsid w:val="00512FA3"/>
    <w:rsid w:val="00524A19"/>
    <w:rsid w:val="00526EB6"/>
    <w:rsid w:val="005307C0"/>
    <w:rsid w:val="00533B08"/>
    <w:rsid w:val="0053726F"/>
    <w:rsid w:val="00543671"/>
    <w:rsid w:val="005436C6"/>
    <w:rsid w:val="00545FC0"/>
    <w:rsid w:val="00547800"/>
    <w:rsid w:val="00563725"/>
    <w:rsid w:val="0056395B"/>
    <w:rsid w:val="00563C56"/>
    <w:rsid w:val="005677DF"/>
    <w:rsid w:val="00587628"/>
    <w:rsid w:val="00587A71"/>
    <w:rsid w:val="005944F2"/>
    <w:rsid w:val="00596B7A"/>
    <w:rsid w:val="005A4D3A"/>
    <w:rsid w:val="005A708F"/>
    <w:rsid w:val="005A7817"/>
    <w:rsid w:val="005B6D64"/>
    <w:rsid w:val="005C5900"/>
    <w:rsid w:val="005D3018"/>
    <w:rsid w:val="005E0F33"/>
    <w:rsid w:val="005E154C"/>
    <w:rsid w:val="005E36F4"/>
    <w:rsid w:val="005E3D39"/>
    <w:rsid w:val="005F1178"/>
    <w:rsid w:val="00604BD6"/>
    <w:rsid w:val="00606293"/>
    <w:rsid w:val="00616744"/>
    <w:rsid w:val="0062654F"/>
    <w:rsid w:val="006329E3"/>
    <w:rsid w:val="006458DA"/>
    <w:rsid w:val="006517F7"/>
    <w:rsid w:val="00656A99"/>
    <w:rsid w:val="00682A8E"/>
    <w:rsid w:val="006908BC"/>
    <w:rsid w:val="006948DE"/>
    <w:rsid w:val="006B16F7"/>
    <w:rsid w:val="006B44C4"/>
    <w:rsid w:val="006B56B1"/>
    <w:rsid w:val="006B5840"/>
    <w:rsid w:val="006C026A"/>
    <w:rsid w:val="006C31AD"/>
    <w:rsid w:val="006C3255"/>
    <w:rsid w:val="006C43BB"/>
    <w:rsid w:val="006C7E47"/>
    <w:rsid w:val="006D0966"/>
    <w:rsid w:val="006D6A60"/>
    <w:rsid w:val="006E3BDB"/>
    <w:rsid w:val="006E57B2"/>
    <w:rsid w:val="006F2A87"/>
    <w:rsid w:val="00702E90"/>
    <w:rsid w:val="0072112D"/>
    <w:rsid w:val="00723B08"/>
    <w:rsid w:val="00735455"/>
    <w:rsid w:val="00742EDE"/>
    <w:rsid w:val="00746B30"/>
    <w:rsid w:val="00746D3D"/>
    <w:rsid w:val="007509F8"/>
    <w:rsid w:val="007566CD"/>
    <w:rsid w:val="0077275B"/>
    <w:rsid w:val="00775445"/>
    <w:rsid w:val="007776E5"/>
    <w:rsid w:val="0079227A"/>
    <w:rsid w:val="007927B1"/>
    <w:rsid w:val="00792EC5"/>
    <w:rsid w:val="00793399"/>
    <w:rsid w:val="007B317B"/>
    <w:rsid w:val="007B56EA"/>
    <w:rsid w:val="007B6D51"/>
    <w:rsid w:val="007C46A1"/>
    <w:rsid w:val="007C7297"/>
    <w:rsid w:val="007D0C18"/>
    <w:rsid w:val="007D2570"/>
    <w:rsid w:val="007E1938"/>
    <w:rsid w:val="007E2C75"/>
    <w:rsid w:val="007E626E"/>
    <w:rsid w:val="007F3B07"/>
    <w:rsid w:val="008059B0"/>
    <w:rsid w:val="008211B1"/>
    <w:rsid w:val="00834B04"/>
    <w:rsid w:val="00853AA0"/>
    <w:rsid w:val="008546F3"/>
    <w:rsid w:val="00885035"/>
    <w:rsid w:val="00885234"/>
    <w:rsid w:val="008A281B"/>
    <w:rsid w:val="008A702C"/>
    <w:rsid w:val="008A75BE"/>
    <w:rsid w:val="008B3825"/>
    <w:rsid w:val="008B4D2E"/>
    <w:rsid w:val="008C6B9C"/>
    <w:rsid w:val="008C74E7"/>
    <w:rsid w:val="008D0041"/>
    <w:rsid w:val="008D5FBD"/>
    <w:rsid w:val="008E5D61"/>
    <w:rsid w:val="00906EB6"/>
    <w:rsid w:val="00907E52"/>
    <w:rsid w:val="0091393C"/>
    <w:rsid w:val="009142D0"/>
    <w:rsid w:val="00914BDC"/>
    <w:rsid w:val="0093005B"/>
    <w:rsid w:val="009301A6"/>
    <w:rsid w:val="00930D8D"/>
    <w:rsid w:val="00937647"/>
    <w:rsid w:val="0095086B"/>
    <w:rsid w:val="009543EC"/>
    <w:rsid w:val="009748CA"/>
    <w:rsid w:val="00976741"/>
    <w:rsid w:val="00976B9D"/>
    <w:rsid w:val="00977180"/>
    <w:rsid w:val="00977AF3"/>
    <w:rsid w:val="00986C32"/>
    <w:rsid w:val="009906D6"/>
    <w:rsid w:val="00991A79"/>
    <w:rsid w:val="00997C95"/>
    <w:rsid w:val="009A4966"/>
    <w:rsid w:val="009B0C32"/>
    <w:rsid w:val="009B3D6B"/>
    <w:rsid w:val="009B6C52"/>
    <w:rsid w:val="009D533B"/>
    <w:rsid w:val="009D5F36"/>
    <w:rsid w:val="009E314B"/>
    <w:rsid w:val="009E45D4"/>
    <w:rsid w:val="009F2F2F"/>
    <w:rsid w:val="00A01F37"/>
    <w:rsid w:val="00A03CD4"/>
    <w:rsid w:val="00A068BC"/>
    <w:rsid w:val="00A06989"/>
    <w:rsid w:val="00A43002"/>
    <w:rsid w:val="00A445AD"/>
    <w:rsid w:val="00A642B0"/>
    <w:rsid w:val="00A65704"/>
    <w:rsid w:val="00A65839"/>
    <w:rsid w:val="00A65AF5"/>
    <w:rsid w:val="00A65BFC"/>
    <w:rsid w:val="00A75F56"/>
    <w:rsid w:val="00A833E4"/>
    <w:rsid w:val="00A83D29"/>
    <w:rsid w:val="00A84012"/>
    <w:rsid w:val="00A85E60"/>
    <w:rsid w:val="00A95D14"/>
    <w:rsid w:val="00AA1F5B"/>
    <w:rsid w:val="00AA6CE6"/>
    <w:rsid w:val="00AB1727"/>
    <w:rsid w:val="00AB1892"/>
    <w:rsid w:val="00AB1C42"/>
    <w:rsid w:val="00AB5E9D"/>
    <w:rsid w:val="00AC1925"/>
    <w:rsid w:val="00AD4D55"/>
    <w:rsid w:val="00AD61A9"/>
    <w:rsid w:val="00AE115A"/>
    <w:rsid w:val="00AF62CF"/>
    <w:rsid w:val="00B1370A"/>
    <w:rsid w:val="00B226E9"/>
    <w:rsid w:val="00B35B87"/>
    <w:rsid w:val="00B476CA"/>
    <w:rsid w:val="00B47BA7"/>
    <w:rsid w:val="00B510A1"/>
    <w:rsid w:val="00B54323"/>
    <w:rsid w:val="00B64C35"/>
    <w:rsid w:val="00B65A41"/>
    <w:rsid w:val="00B827AE"/>
    <w:rsid w:val="00B94F3B"/>
    <w:rsid w:val="00B970C8"/>
    <w:rsid w:val="00B97AFD"/>
    <w:rsid w:val="00BA0892"/>
    <w:rsid w:val="00BA0C90"/>
    <w:rsid w:val="00BA1914"/>
    <w:rsid w:val="00BB6B40"/>
    <w:rsid w:val="00BB6D35"/>
    <w:rsid w:val="00BC2358"/>
    <w:rsid w:val="00BC2A77"/>
    <w:rsid w:val="00BC5095"/>
    <w:rsid w:val="00BC67AB"/>
    <w:rsid w:val="00BC73CC"/>
    <w:rsid w:val="00BD649D"/>
    <w:rsid w:val="00BD7347"/>
    <w:rsid w:val="00BF1E41"/>
    <w:rsid w:val="00BF5F8A"/>
    <w:rsid w:val="00BF642F"/>
    <w:rsid w:val="00C02DED"/>
    <w:rsid w:val="00C05D5A"/>
    <w:rsid w:val="00C40FA7"/>
    <w:rsid w:val="00C428CE"/>
    <w:rsid w:val="00C44048"/>
    <w:rsid w:val="00C4469B"/>
    <w:rsid w:val="00C45E8B"/>
    <w:rsid w:val="00C52F9E"/>
    <w:rsid w:val="00C55EAA"/>
    <w:rsid w:val="00C56360"/>
    <w:rsid w:val="00C75A2F"/>
    <w:rsid w:val="00C76820"/>
    <w:rsid w:val="00C9228A"/>
    <w:rsid w:val="00C97C99"/>
    <w:rsid w:val="00CA60E0"/>
    <w:rsid w:val="00CC3219"/>
    <w:rsid w:val="00CC365F"/>
    <w:rsid w:val="00CC45DB"/>
    <w:rsid w:val="00CD3C4C"/>
    <w:rsid w:val="00CD64EF"/>
    <w:rsid w:val="00CE0845"/>
    <w:rsid w:val="00CE7502"/>
    <w:rsid w:val="00CF0084"/>
    <w:rsid w:val="00CF3E6D"/>
    <w:rsid w:val="00CF63FB"/>
    <w:rsid w:val="00D23068"/>
    <w:rsid w:val="00D26482"/>
    <w:rsid w:val="00D4412D"/>
    <w:rsid w:val="00D45F4F"/>
    <w:rsid w:val="00D5210B"/>
    <w:rsid w:val="00D56531"/>
    <w:rsid w:val="00D64DB6"/>
    <w:rsid w:val="00D7289A"/>
    <w:rsid w:val="00D8604D"/>
    <w:rsid w:val="00D9562C"/>
    <w:rsid w:val="00DA17D6"/>
    <w:rsid w:val="00DA616C"/>
    <w:rsid w:val="00DB4F76"/>
    <w:rsid w:val="00DB545E"/>
    <w:rsid w:val="00DD2766"/>
    <w:rsid w:val="00DD6437"/>
    <w:rsid w:val="00DE0FDB"/>
    <w:rsid w:val="00DE729B"/>
    <w:rsid w:val="00DF0EAF"/>
    <w:rsid w:val="00DF2A3E"/>
    <w:rsid w:val="00DF76B6"/>
    <w:rsid w:val="00E03BE6"/>
    <w:rsid w:val="00E120AC"/>
    <w:rsid w:val="00E167E9"/>
    <w:rsid w:val="00E24EC9"/>
    <w:rsid w:val="00E50380"/>
    <w:rsid w:val="00E73A24"/>
    <w:rsid w:val="00E74F7D"/>
    <w:rsid w:val="00E8644D"/>
    <w:rsid w:val="00E9604E"/>
    <w:rsid w:val="00EA5F5D"/>
    <w:rsid w:val="00EA7247"/>
    <w:rsid w:val="00EB0DFC"/>
    <w:rsid w:val="00EB10C5"/>
    <w:rsid w:val="00EC1EA2"/>
    <w:rsid w:val="00EC7318"/>
    <w:rsid w:val="00ED1F78"/>
    <w:rsid w:val="00ED35EC"/>
    <w:rsid w:val="00ED4E09"/>
    <w:rsid w:val="00EE5C91"/>
    <w:rsid w:val="00EE71B5"/>
    <w:rsid w:val="00F01D20"/>
    <w:rsid w:val="00F01D62"/>
    <w:rsid w:val="00F02C67"/>
    <w:rsid w:val="00F16419"/>
    <w:rsid w:val="00F26D88"/>
    <w:rsid w:val="00F304A0"/>
    <w:rsid w:val="00F30A78"/>
    <w:rsid w:val="00F41483"/>
    <w:rsid w:val="00F45064"/>
    <w:rsid w:val="00F55A4A"/>
    <w:rsid w:val="00F571E5"/>
    <w:rsid w:val="00F77820"/>
    <w:rsid w:val="00F815BB"/>
    <w:rsid w:val="00F84596"/>
    <w:rsid w:val="00F86BB3"/>
    <w:rsid w:val="00F93C3D"/>
    <w:rsid w:val="00F948AF"/>
    <w:rsid w:val="00F97C9E"/>
    <w:rsid w:val="00FA4601"/>
    <w:rsid w:val="00FB1637"/>
    <w:rsid w:val="00FB465C"/>
    <w:rsid w:val="00FB4CE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2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paragraph" w:styleId="a8">
    <w:name w:val="Normal (Web)"/>
    <w:basedOn w:val="a"/>
    <w:uiPriority w:val="99"/>
    <w:semiHidden/>
    <w:qFormat/>
    <w:rsid w:val="0020353A"/>
    <w:pPr>
      <w:widowControl/>
      <w:spacing w:before="100" w:beforeAutospacing="1" w:after="100" w:afterAutospacing="1"/>
      <w:jc w:val="left"/>
    </w:pPr>
    <w:rPr>
      <w:rFonts w:ascii="宋体" w:eastAsia="仿宋_GB2312"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43B87D-6566-45F5-8F4E-80E5FE2A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1850</Characters>
  <Application>Microsoft Office Word</Application>
  <DocSecurity>0</DocSecurity>
  <Lines>15</Lines>
  <Paragraphs>4</Paragraphs>
  <ScaleCrop>false</ScaleCrop>
  <Company>微软中国</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cp:revision>
  <cp:lastPrinted>2019-01-14T06:58:00Z</cp:lastPrinted>
  <dcterms:created xsi:type="dcterms:W3CDTF">2019-04-16T00:48:00Z</dcterms:created>
  <dcterms:modified xsi:type="dcterms:W3CDTF">2019-04-16T00:48:00Z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