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1866DA">
        <w:rPr>
          <w:rFonts w:ascii="楷体" w:eastAsia="楷体" w:hAnsi="楷体" w:hint="eastAsia"/>
          <w:kern w:val="0"/>
          <w:sz w:val="28"/>
        </w:rPr>
        <w:t>9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14723B">
        <w:rPr>
          <w:rFonts w:ascii="楷体" w:eastAsia="楷体" w:hAnsi="楷体" w:hint="eastAsia"/>
          <w:kern w:val="0"/>
          <w:sz w:val="24"/>
        </w:rPr>
        <w:t>2</w:t>
      </w:r>
      <w:r w:rsidR="000C6991">
        <w:rPr>
          <w:rFonts w:ascii="楷体" w:eastAsia="楷体" w:hAnsi="楷体" w:hint="eastAsia"/>
          <w:kern w:val="0"/>
          <w:sz w:val="24"/>
        </w:rPr>
        <w:t>5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14723B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866DA" w:rsidRDefault="001866DA" w:rsidP="001866D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助力创卫 立法先行</w:t>
      </w:r>
    </w:p>
    <w:p w:rsidR="001866DA" w:rsidRDefault="001866DA" w:rsidP="001866D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市司法局推进创卫法规体系建设</w:t>
      </w:r>
    </w:p>
    <w:p w:rsidR="001866DA" w:rsidRDefault="001866DA" w:rsidP="001866D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866DA" w:rsidRDefault="001866DA" w:rsidP="001866D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爱卫立法是创建国家卫生城市11项必备条件之一。市司法局党组紧紧围绕创卫任务，紧扣重点难点，强力推进创卫立法工作。</w:t>
      </w:r>
    </w:p>
    <w:p w:rsidR="001866DA" w:rsidRDefault="001866DA" w:rsidP="001866D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一、加强领导，精心部署。</w:t>
      </w:r>
      <w:r>
        <w:rPr>
          <w:rFonts w:ascii="仿宋_GB2312" w:eastAsia="仿宋_GB2312" w:hAnsi="仿宋_GB2312" w:cs="仿宋_GB2312" w:hint="eastAsia"/>
          <w:sz w:val="32"/>
          <w:szCs w:val="32"/>
        </w:rPr>
        <w:t>该局对创卫立法给予高度重视，主要领导亲自部署、积极推动。一是制定实施方案。根据自身职能定位，按照市创卫指挥部的工作部署，及时印发《秦皇岛市司法局2019年创建国家卫生城市攻坚战实施方案》，梳理确定8项工作任务，并进行了细化，明确了牵头领导、牵头处室、责任处室和时间节点。二是成立组织机构。成立了以党组书记马大壮为组长、局党组副书记、局长刘建明为副组长、局领导班子和各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室负责人为成员的领导小组，具体推进创卫各项工作。三是建立督导机制。由局主管领导带队，每月开展一次督导检查活动，指出发现问题，提出整改要求。按照“四个一”（一人一片、一天一事、一鼓作气、一以贯之）要求，督导落实各项目标任务。四是成立立法专班。该局坚决贯彻落实市委常委会议精神，克服时间紧、任务重、立法人员少的情况，抽调2名同志到法规处开展创卫立法工作，全力保障《秦皇岛市爱国卫生条例（草案）》《秦皇岛市爱国卫生管理办法》《秦皇岛市控制吸烟管理办法》的立法工作以及《秦皇岛市病媒生物预防控制管理办法》规范性文件制定工作的顺利开展。</w:t>
      </w:r>
    </w:p>
    <w:p w:rsidR="001866DA" w:rsidRDefault="001866DA" w:rsidP="001866DA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二、提前介入，加强调度。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按照市委、市人大和市政府关于3月底前需将《秦皇岛市爱国卫生条例（草案）》报市人大常委会审议，5月初《秦皇岛市控制吸烟管理办法（草案）》提请市政府常务会议审议的要求，3月2日市委常委会后，该局第一时间与市人大常委会法工委和市卫健委沟通了解相关情况，积极协调2个立法件初稿的起草工作，协助市卫健委在市政府门户网站发布征求意见公示公告，每日督导进度，明确时间节点和立法工作任务，指导开展专家论证、立法调研、征求意见等立法各环节工作。对于市卫健委的《秦皇岛市爱国卫生条例（草案）》和《秦皇岛市爱国卫生管理办法》初稿，该局遵循科学立法、民主立法、开门立法原则，迅速组织开展密集的调研、座谈、听取意见工作，紧急召开市爱会成员单位座谈会、物业协会及40余家物业企业参加的座谈会，并走访了海港区卫健委、羊城大酒店、秦皇岛港务集团公司、秦皇岛海关、市城管执法局、天洋社区、市农业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村局、市教育局、建设路小学、秦皇岛海事局，广泛听取各方面意见。根据征求意见情况，与市创卫办、市卫健委沟通协调、反复研究，草案文本历经18次易稿。目前，《秦皇岛市爱国卫生管理办法》《秦皇岛市控制吸烟办法》《秦皇岛市病媒生物预防控制管理办法》已基本修改完毕，准备提请市政府常务会议研究。</w:t>
      </w:r>
    </w:p>
    <w:p w:rsidR="0014723B" w:rsidRPr="001866DA" w:rsidRDefault="0014723B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6991" w:rsidRDefault="000C6991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C6991" w:rsidRDefault="000C6991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6185F" w:rsidRPr="000C6991" w:rsidRDefault="0046185F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0B32" w:rsidRDefault="00320B32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866DA" w:rsidRDefault="001866DA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20B32" w:rsidRPr="007C068A" w:rsidRDefault="00320B32" w:rsidP="0014723B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8059DD" w:rsidP="0014723B">
      <w:pPr>
        <w:spacing w:line="500" w:lineRule="exact"/>
        <w:rPr>
          <w:rFonts w:ascii="宋体" w:hAnsi="宋体"/>
          <w:sz w:val="28"/>
          <w:szCs w:val="28"/>
        </w:rPr>
      </w:pPr>
      <w:r w:rsidRPr="008059DD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8059DD" w:rsidP="0014723B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8059DD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8059DD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0C6991">
        <w:rPr>
          <w:rFonts w:ascii="宋体" w:hAnsi="宋体" w:hint="eastAsia"/>
          <w:sz w:val="28"/>
          <w:szCs w:val="28"/>
        </w:rPr>
        <w:t>25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A7" w:rsidRDefault="000765A7" w:rsidP="00DD6437">
      <w:r>
        <w:separator/>
      </w:r>
    </w:p>
  </w:endnote>
  <w:endnote w:type="continuationSeparator" w:id="1">
    <w:p w:rsidR="000765A7" w:rsidRDefault="000765A7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8059DD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059DD">
      <w:rPr>
        <w:rFonts w:asciiTheme="minorEastAsia" w:hAnsiTheme="minorEastAsia"/>
        <w:sz w:val="28"/>
      </w:rPr>
      <w:fldChar w:fldCharType="separate"/>
    </w:r>
    <w:r w:rsidR="005A29FE" w:rsidRPr="005A29FE">
      <w:rPr>
        <w:rFonts w:asciiTheme="minorEastAsia" w:hAnsiTheme="minorEastAsia"/>
        <w:noProof/>
        <w:sz w:val="28"/>
        <w:lang w:val="zh-CN"/>
      </w:rPr>
      <w:t>2</w:t>
    </w:r>
    <w:r w:rsidR="008059DD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8059DD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059DD">
      <w:rPr>
        <w:rFonts w:asciiTheme="minorEastAsia" w:hAnsiTheme="minorEastAsia"/>
        <w:sz w:val="28"/>
      </w:rPr>
      <w:fldChar w:fldCharType="separate"/>
    </w:r>
    <w:r w:rsidR="005A29FE" w:rsidRPr="005A29FE">
      <w:rPr>
        <w:rFonts w:asciiTheme="minorEastAsia" w:hAnsiTheme="minorEastAsia"/>
        <w:noProof/>
        <w:sz w:val="28"/>
        <w:lang w:val="zh-CN"/>
      </w:rPr>
      <w:t>1</w:t>
    </w:r>
    <w:r w:rsidR="008059DD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A7" w:rsidRDefault="000765A7" w:rsidP="00DD6437">
      <w:r>
        <w:separator/>
      </w:r>
    </w:p>
  </w:footnote>
  <w:footnote w:type="continuationSeparator" w:id="1">
    <w:p w:rsidR="000765A7" w:rsidRDefault="000765A7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19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765A7"/>
    <w:rsid w:val="00084307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C6991"/>
    <w:rsid w:val="000F69C6"/>
    <w:rsid w:val="00113559"/>
    <w:rsid w:val="00123595"/>
    <w:rsid w:val="00137FC6"/>
    <w:rsid w:val="00140D0E"/>
    <w:rsid w:val="00143920"/>
    <w:rsid w:val="00145C53"/>
    <w:rsid w:val="00145E28"/>
    <w:rsid w:val="0014723B"/>
    <w:rsid w:val="00161DAE"/>
    <w:rsid w:val="00176C70"/>
    <w:rsid w:val="00177B0F"/>
    <w:rsid w:val="001866DA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B48E4"/>
    <w:rsid w:val="002C6BEF"/>
    <w:rsid w:val="002E2DCF"/>
    <w:rsid w:val="002E6A2E"/>
    <w:rsid w:val="002E7CA7"/>
    <w:rsid w:val="002F0FBD"/>
    <w:rsid w:val="003039EE"/>
    <w:rsid w:val="00304653"/>
    <w:rsid w:val="003150EB"/>
    <w:rsid w:val="00320B32"/>
    <w:rsid w:val="00321352"/>
    <w:rsid w:val="003219C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5CD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185F"/>
    <w:rsid w:val="00465A66"/>
    <w:rsid w:val="0049022B"/>
    <w:rsid w:val="00492378"/>
    <w:rsid w:val="00497FB3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2767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6F37"/>
    <w:rsid w:val="00587628"/>
    <w:rsid w:val="00587A71"/>
    <w:rsid w:val="005944F2"/>
    <w:rsid w:val="00596B7A"/>
    <w:rsid w:val="005A29FE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4FDC"/>
    <w:rsid w:val="00606293"/>
    <w:rsid w:val="00616744"/>
    <w:rsid w:val="00623CC9"/>
    <w:rsid w:val="0062654F"/>
    <w:rsid w:val="006329E3"/>
    <w:rsid w:val="006517F7"/>
    <w:rsid w:val="00654D25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349F"/>
    <w:rsid w:val="006E57B2"/>
    <w:rsid w:val="006F2A87"/>
    <w:rsid w:val="0071191E"/>
    <w:rsid w:val="0072112D"/>
    <w:rsid w:val="00723B08"/>
    <w:rsid w:val="007329E6"/>
    <w:rsid w:val="00735455"/>
    <w:rsid w:val="00735F44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B5D6E"/>
    <w:rsid w:val="007C068A"/>
    <w:rsid w:val="007C7297"/>
    <w:rsid w:val="007D2570"/>
    <w:rsid w:val="007E1938"/>
    <w:rsid w:val="007E2C75"/>
    <w:rsid w:val="007F3B07"/>
    <w:rsid w:val="008036FE"/>
    <w:rsid w:val="008059B0"/>
    <w:rsid w:val="008059DD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17F"/>
    <w:rsid w:val="00930D8D"/>
    <w:rsid w:val="0095086B"/>
    <w:rsid w:val="009543EC"/>
    <w:rsid w:val="00960BE4"/>
    <w:rsid w:val="00961669"/>
    <w:rsid w:val="009704D8"/>
    <w:rsid w:val="00976B9D"/>
    <w:rsid w:val="00977180"/>
    <w:rsid w:val="00977AF3"/>
    <w:rsid w:val="00987789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9DD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470C"/>
    <w:rsid w:val="00BD649D"/>
    <w:rsid w:val="00BE7A34"/>
    <w:rsid w:val="00BF1E41"/>
    <w:rsid w:val="00BF5F8A"/>
    <w:rsid w:val="00BF642F"/>
    <w:rsid w:val="00C02DED"/>
    <w:rsid w:val="00C05D5A"/>
    <w:rsid w:val="00C16193"/>
    <w:rsid w:val="00C17F2F"/>
    <w:rsid w:val="00C33EF7"/>
    <w:rsid w:val="00C40D38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CF6A5D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C573E"/>
    <w:rsid w:val="00DD2766"/>
    <w:rsid w:val="00DD6437"/>
    <w:rsid w:val="00DE0FDB"/>
    <w:rsid w:val="00DE6238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48FE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A6411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  <w:style w:type="paragraph" w:styleId="a8">
    <w:name w:val="Normal (Web)"/>
    <w:basedOn w:val="a"/>
    <w:uiPriority w:val="99"/>
    <w:unhideWhenUsed/>
    <w:qFormat/>
    <w:rsid w:val="000C69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>微软中国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2019-04-25T06:54:00Z</cp:lastPrinted>
  <dcterms:created xsi:type="dcterms:W3CDTF">2019-04-25T06:58:00Z</dcterms:created>
  <dcterms:modified xsi:type="dcterms:W3CDTF">2019-04-25T06:58:00Z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