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437" w:rsidRPr="00227E29" w:rsidRDefault="0077275B">
      <w:pPr>
        <w:rPr>
          <w:kern w:val="0"/>
        </w:rPr>
      </w:pPr>
      <w:r w:rsidRPr="00227E29">
        <w:rPr>
          <w:rFonts w:ascii="隶书" w:eastAsia="隶书" w:hAnsi="黑体" w:hint="eastAsia"/>
          <w:b/>
          <w:color w:val="FFFFFF" w:themeColor="background1"/>
          <w:spacing w:val="200"/>
          <w:kern w:val="0"/>
          <w:sz w:val="170"/>
          <w:szCs w:val="170"/>
        </w:rPr>
        <w:t>卫</w:t>
      </w:r>
      <w:r w:rsidRPr="00227E29">
        <w:rPr>
          <w:rFonts w:ascii="隶书" w:eastAsia="隶书" w:hAnsi="黑体" w:hint="eastAsia"/>
          <w:b/>
          <w:color w:val="FFFFFF" w:themeColor="background1"/>
          <w:kern w:val="0"/>
          <w:sz w:val="170"/>
          <w:szCs w:val="170"/>
        </w:rPr>
        <w:t>专</w:t>
      </w:r>
    </w:p>
    <w:p w:rsidR="009142D0" w:rsidRPr="004E75CB" w:rsidRDefault="009142D0">
      <w:pPr>
        <w:jc w:val="center"/>
        <w:rPr>
          <w:rFonts w:ascii="楷体" w:eastAsia="楷体" w:hAnsi="楷体"/>
          <w:kern w:val="0"/>
          <w:sz w:val="28"/>
        </w:rPr>
      </w:pPr>
    </w:p>
    <w:p w:rsidR="00512C95" w:rsidRDefault="00512C95">
      <w:pPr>
        <w:jc w:val="center"/>
        <w:rPr>
          <w:rFonts w:ascii="楷体" w:eastAsia="楷体" w:hAnsi="楷体"/>
          <w:kern w:val="0"/>
          <w:sz w:val="28"/>
        </w:rPr>
      </w:pPr>
    </w:p>
    <w:p w:rsidR="00DD6437" w:rsidRDefault="0077275B" w:rsidP="009142D0">
      <w:pPr>
        <w:spacing w:line="400" w:lineRule="exact"/>
        <w:jc w:val="center"/>
        <w:rPr>
          <w:rFonts w:ascii="楷体" w:eastAsia="楷体" w:hAnsi="楷体"/>
          <w:kern w:val="0"/>
          <w:sz w:val="28"/>
        </w:rPr>
      </w:pPr>
      <w:r w:rsidRPr="003F6BE4">
        <w:rPr>
          <w:rFonts w:ascii="楷体" w:eastAsia="楷体" w:hAnsi="楷体" w:hint="eastAsia"/>
          <w:kern w:val="0"/>
          <w:sz w:val="28"/>
        </w:rPr>
        <w:t>第</w:t>
      </w:r>
      <w:r w:rsidR="00304653">
        <w:rPr>
          <w:rFonts w:ascii="楷体" w:eastAsia="楷体" w:hAnsi="楷体" w:hint="eastAsia"/>
          <w:kern w:val="0"/>
          <w:sz w:val="28"/>
        </w:rPr>
        <w:t>1</w:t>
      </w:r>
      <w:r w:rsidR="002E2DCF">
        <w:rPr>
          <w:rFonts w:ascii="楷体" w:eastAsia="楷体" w:hAnsi="楷体" w:hint="eastAsia"/>
          <w:kern w:val="0"/>
          <w:sz w:val="28"/>
        </w:rPr>
        <w:t>2</w:t>
      </w:r>
      <w:r w:rsidRPr="003F6BE4">
        <w:rPr>
          <w:rFonts w:ascii="楷体" w:eastAsia="楷体" w:hAnsi="楷体" w:hint="eastAsia"/>
          <w:kern w:val="0"/>
          <w:sz w:val="28"/>
        </w:rPr>
        <w:t>期</w:t>
      </w:r>
    </w:p>
    <w:p w:rsidR="009142D0" w:rsidRPr="003F6BE4" w:rsidRDefault="009142D0" w:rsidP="009142D0">
      <w:pPr>
        <w:spacing w:line="400" w:lineRule="exact"/>
        <w:jc w:val="center"/>
        <w:rPr>
          <w:rFonts w:ascii="楷体" w:eastAsia="楷体" w:hAnsi="楷体"/>
          <w:kern w:val="0"/>
          <w:sz w:val="32"/>
        </w:rPr>
      </w:pPr>
    </w:p>
    <w:p w:rsidR="009142D0" w:rsidRDefault="009142D0" w:rsidP="009142D0">
      <w:pPr>
        <w:spacing w:line="400" w:lineRule="exact"/>
        <w:ind w:firstLine="70"/>
        <w:rPr>
          <w:rFonts w:ascii="楷体" w:eastAsia="楷体" w:hAnsi="楷体"/>
          <w:kern w:val="0"/>
          <w:sz w:val="24"/>
        </w:rPr>
      </w:pPr>
      <w:r w:rsidRPr="0068051B">
        <w:rPr>
          <w:rFonts w:ascii="楷体" w:eastAsia="楷体" w:hAnsi="楷体" w:hint="eastAsia"/>
          <w:kern w:val="0"/>
          <w:sz w:val="24"/>
        </w:rPr>
        <w:t>秦皇岛市创建国家卫生</w:t>
      </w:r>
    </w:p>
    <w:p w:rsidR="009142D0" w:rsidRPr="0068051B" w:rsidRDefault="009142D0" w:rsidP="00BE7A34">
      <w:pPr>
        <w:spacing w:line="400" w:lineRule="exact"/>
        <w:ind w:firstLineChars="29" w:firstLine="89"/>
        <w:rPr>
          <w:rFonts w:ascii="楷体" w:eastAsia="楷体" w:hAnsi="楷体"/>
          <w:kern w:val="0"/>
          <w:sz w:val="24"/>
        </w:rPr>
      </w:pPr>
      <w:r w:rsidRPr="00BE7A34">
        <w:rPr>
          <w:rFonts w:ascii="楷体" w:eastAsia="楷体" w:hAnsi="楷体" w:hint="eastAsia"/>
          <w:spacing w:val="34"/>
          <w:kern w:val="0"/>
          <w:sz w:val="24"/>
          <w:fitText w:val="2400" w:id="1775419648"/>
        </w:rPr>
        <w:t>城市指挥部办公</w:t>
      </w:r>
      <w:r w:rsidRPr="00BE7A34">
        <w:rPr>
          <w:rFonts w:ascii="楷体" w:eastAsia="楷体" w:hAnsi="楷体" w:hint="eastAsia"/>
          <w:spacing w:val="2"/>
          <w:kern w:val="0"/>
          <w:sz w:val="24"/>
          <w:fitText w:val="2400" w:id="1775419648"/>
        </w:rPr>
        <w:t>室</w:t>
      </w:r>
      <w:r>
        <w:rPr>
          <w:rFonts w:ascii="楷体" w:eastAsia="楷体" w:hAnsi="楷体" w:hint="eastAsia"/>
          <w:kern w:val="0"/>
          <w:sz w:val="24"/>
        </w:rPr>
        <w:t xml:space="preserve">      </w:t>
      </w:r>
      <w:r w:rsidR="00C52F9E">
        <w:rPr>
          <w:rFonts w:ascii="楷体" w:eastAsia="楷体" w:hAnsi="楷体" w:hint="eastAsia"/>
          <w:kern w:val="0"/>
          <w:sz w:val="24"/>
        </w:rPr>
        <w:t xml:space="preserve">                             </w:t>
      </w:r>
      <w:r w:rsidR="00BE7A34">
        <w:rPr>
          <w:rFonts w:ascii="楷体" w:eastAsia="楷体" w:hAnsi="楷体" w:hint="eastAsia"/>
          <w:kern w:val="0"/>
          <w:sz w:val="24"/>
        </w:rPr>
        <w:t xml:space="preserve"> </w:t>
      </w:r>
      <w:r w:rsidR="00C52F9E">
        <w:rPr>
          <w:rFonts w:ascii="楷体" w:eastAsia="楷体" w:hAnsi="楷体" w:hint="eastAsia"/>
          <w:kern w:val="0"/>
          <w:sz w:val="24"/>
        </w:rPr>
        <w:t xml:space="preserve"> </w:t>
      </w:r>
      <w:r w:rsidRPr="0068051B">
        <w:rPr>
          <w:rFonts w:ascii="楷体" w:eastAsia="楷体" w:hAnsi="楷体" w:hint="eastAsia"/>
          <w:kern w:val="0"/>
          <w:sz w:val="24"/>
        </w:rPr>
        <w:t>201</w:t>
      </w:r>
      <w:r w:rsidR="00500B79">
        <w:rPr>
          <w:rFonts w:ascii="楷体" w:eastAsia="楷体" w:hAnsi="楷体" w:hint="eastAsia"/>
          <w:kern w:val="0"/>
          <w:sz w:val="24"/>
        </w:rPr>
        <w:t>9</w:t>
      </w:r>
      <w:r w:rsidRPr="0068051B">
        <w:rPr>
          <w:rFonts w:ascii="楷体" w:eastAsia="楷体" w:hAnsi="楷体" w:hint="eastAsia"/>
          <w:kern w:val="0"/>
          <w:sz w:val="24"/>
        </w:rPr>
        <w:t>年</w:t>
      </w:r>
      <w:r w:rsidR="00BE7A34">
        <w:rPr>
          <w:rFonts w:ascii="楷体" w:eastAsia="楷体" w:hAnsi="楷体" w:hint="eastAsia"/>
          <w:kern w:val="0"/>
          <w:sz w:val="24"/>
        </w:rPr>
        <w:t>4</w:t>
      </w:r>
      <w:r w:rsidRPr="0068051B">
        <w:rPr>
          <w:rFonts w:ascii="楷体" w:eastAsia="楷体" w:hAnsi="楷体" w:hint="eastAsia"/>
          <w:kern w:val="0"/>
          <w:sz w:val="24"/>
        </w:rPr>
        <w:t>月</w:t>
      </w:r>
      <w:r w:rsidR="005C34D9">
        <w:rPr>
          <w:rFonts w:ascii="楷体" w:eastAsia="楷体" w:hAnsi="楷体" w:hint="eastAsia"/>
          <w:kern w:val="0"/>
          <w:sz w:val="24"/>
        </w:rPr>
        <w:t>12</w:t>
      </w:r>
      <w:r w:rsidR="00C52F9E">
        <w:rPr>
          <w:rFonts w:ascii="楷体" w:eastAsia="楷体" w:hAnsi="楷体" w:hint="eastAsia"/>
          <w:kern w:val="0"/>
          <w:sz w:val="24"/>
        </w:rPr>
        <w:t>日</w:t>
      </w:r>
    </w:p>
    <w:p w:rsidR="00D96236" w:rsidRPr="00D96236" w:rsidRDefault="00D96236" w:rsidP="00D96236"/>
    <w:p w:rsidR="00D96236" w:rsidRPr="00672411" w:rsidRDefault="00D96236" w:rsidP="00D96236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p w:rsidR="002E2DCF" w:rsidRDefault="002E2DCF" w:rsidP="002E2DC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6"/>
          <w:sz w:val="44"/>
          <w:szCs w:val="44"/>
        </w:rPr>
        <w:t>强化攻坚措施 形成创卫合力</w:t>
      </w:r>
    </w:p>
    <w:p w:rsidR="002E2DCF" w:rsidRDefault="002E2DCF" w:rsidP="002E2DCF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color w:val="333333"/>
          <w:spacing w:val="6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pacing w:val="6"/>
          <w:sz w:val="44"/>
          <w:szCs w:val="44"/>
        </w:rPr>
        <w:t>闫五一到抚宁区督导检查创卫工作</w:t>
      </w: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</w:rPr>
        <w:t>4月12日，市委常委、政法委书记闫五一带领市创卫办、市卫健委等部门有关人员，到抚宁区督导检查创卫工作。</w:t>
      </w: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</w:rPr>
        <w:t>闫五一一行先后来到抚宁区千奥骊城农副产品批发市场、吉瑞便民市场、钱庄、东城沟、火车站等地实地查看。在每个创建点位，闫五一都认真听取相关部门负责人工作汇报，并对便民市场的规划管理、城市基础设施建设、老旧小区垃圾清运、城中村旱厕改造、市容环境绿化、街面卫生清理、河流水质治理等创卫涉及到的重点难点问题，提出了具体的整改意见，要求坚持问题导向，抓好源头治理，迅速解决到位。</w:t>
      </w: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</w:rPr>
        <w:t>闫五一指出，创卫工作直接影响城市品位和老百姓生活质</w:t>
      </w: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</w:rPr>
        <w:lastRenderedPageBreak/>
        <w:t>量，抚宁区要以创建国家卫生城市为契机，按照全市城市建设总体要求，加快抚宁区与主城区一体化的进程。</w:t>
      </w: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333333"/>
          <w:spacing w:val="6"/>
          <w:sz w:val="32"/>
          <w:szCs w:val="32"/>
        </w:rPr>
        <w:t>闫五一要求，要将大卫生大健康理念贯穿创建国家卫生城市工作始终，从自身做起，从身边做起，从小事做起，确保各项创卫工作措施落到实处。要科学统筹谋划，制定一系列卫生管理机制，针对重点行业、重点场所等存在的薄弱问题，着力治脏、治乱、治差，及时整改到位，确保不留死角。要建立健全一整套创卫工作机制，建立联席会议制度，既巩固目前创卫工作成果，又向纵深推进工作。要向管理要效果，向群众要效果，把城市管理资源充分利用起来，把人民群众充分发动起来，让更多的人加入到创卫工作队伍中来，在全社会营造浓厚的创卫工作氛围。</w:t>
      </w:r>
    </w:p>
    <w:p w:rsidR="002E2DCF" w:rsidRDefault="002E2DCF" w:rsidP="002E2DCF">
      <w:pPr>
        <w:spacing w:line="580" w:lineRule="exact"/>
        <w:ind w:firstLineChars="200" w:firstLine="664"/>
        <w:rPr>
          <w:rFonts w:ascii="仿宋_GB2312" w:eastAsia="仿宋_GB2312" w:hAnsi="仿宋_GB2312" w:cs="仿宋_GB2312"/>
          <w:color w:val="333333"/>
          <w:spacing w:val="6"/>
          <w:sz w:val="32"/>
          <w:szCs w:val="32"/>
        </w:rPr>
      </w:pPr>
    </w:p>
    <w:p w:rsidR="002E2DCF" w:rsidRDefault="002E2DCF" w:rsidP="002E2DCF">
      <w:pPr>
        <w:spacing w:line="580" w:lineRule="exact"/>
      </w:pPr>
    </w:p>
    <w:p w:rsidR="005C34D9" w:rsidRPr="002E2DCF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C34D9" w:rsidRDefault="005C34D9" w:rsidP="00BE7A34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DF75E3" w:rsidRDefault="006A68D6" w:rsidP="00DF75E3">
      <w:pPr>
        <w:spacing w:line="578" w:lineRule="exact"/>
        <w:rPr>
          <w:rFonts w:ascii="宋体" w:hAnsi="宋体"/>
          <w:sz w:val="28"/>
          <w:szCs w:val="28"/>
        </w:rPr>
      </w:pPr>
      <w:r w:rsidRPr="006A68D6">
        <w:rPr>
          <w:sz w:val="32"/>
        </w:rPr>
        <w:pict>
          <v:line id="_x0000_s1033" style="position:absolute;left:0;text-align:left;z-index:251658240" from="0,5.45pt" to="437.65pt,5.65pt" o:gfxdata="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CAf6io0wAAAAYBAAAPAAAAAAAA&#10;AAEAIAAAACIAAABkcnMvZG93bnJldi54bWxQSwECFAAUAAAACACHTuJAd0vdhd4BAACAAwAADgAA&#10;AAAAAAABACAAAAAiAQAAZHJzL2Uyb0RvYy54bWxQSwUGAAAAAAYABgBZAQAAcgUAAAAA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>送：秦皇岛市创建国家卫生城市指挥部第一指挥长、指挥长、副指挥长、各成员。</w:t>
      </w:r>
    </w:p>
    <w:p w:rsidR="00F01D20" w:rsidRPr="00DF75E3" w:rsidRDefault="006A68D6" w:rsidP="00DF75E3">
      <w:pPr>
        <w:rPr>
          <w:rFonts w:ascii="仿宋_GB2312" w:eastAsia="仿宋_GB2312" w:hAnsi="仿宋"/>
          <w:kern w:val="0"/>
          <w:sz w:val="32"/>
          <w:szCs w:val="32"/>
        </w:rPr>
      </w:pPr>
      <w:r w:rsidRPr="006A68D6">
        <w:rPr>
          <w:sz w:val="28"/>
        </w:rPr>
        <w:pict>
          <v:line id="_x0000_s1035" style="position:absolute;left:0;text-align:left;z-index:251662336" from="3.7pt,2.75pt" to="439.45pt,2.75pt" o:gfxdata="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bD5aa0gAAAAUBAAAPAAAAAAAAAAEAIAAA&#10;ACIAAABkcnMvZG93bnJldi54bWxQSwECFAAUAAAACACHTuJAvoEVJNkBAAB/AwAADgAAAAAAAAAB&#10;ACAAAAAhAQAAZHJzL2Uyb0RvYy54bWxQSwUGAAAAAAYABgBZAQAAbAUAAAAA&#10;" strokeweight=".5pt">
            <v:stroke joinstyle="miter"/>
          </v:line>
        </w:pict>
      </w:r>
      <w:r w:rsidRPr="006A68D6">
        <w:rPr>
          <w:sz w:val="32"/>
        </w:rPr>
        <w:pict>
          <v:line id="_x0000_s1034" style="position:absolute;left:0;text-align:left;z-index:251661312" from="1.5pt,25.4pt" to="439.9pt,25.9pt" o:gfxdata="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G6sGldUAAAAHAQAADwAAAAAAAAAB&#10;ACAAAAAiAAAAZHJzL2Rvd25yZXYueG1sUEsBAhQAFAAAAAgAh07iQGMJcLDaAQAAgAMAAA4AAAAA&#10;AAAAAQAgAAAAJAEAAGRycy9lMm9Eb2MueG1sUEsFBgAAAAAGAAYAWQEAAHAFAAAAAA==&#10;" strokeweight=".5pt">
            <v:stroke joinstyle="miter"/>
          </v:line>
        </w:pict>
      </w:r>
      <w:r w:rsidR="00DF75E3">
        <w:rPr>
          <w:rFonts w:ascii="宋体" w:hAnsi="宋体" w:hint="eastAsia"/>
          <w:sz w:val="28"/>
          <w:szCs w:val="28"/>
        </w:rPr>
        <w:t xml:space="preserve">秦皇岛市创建国家卫生城市指挥部办公室     </w:t>
      </w:r>
      <w:r w:rsidR="00500B79">
        <w:rPr>
          <w:rFonts w:ascii="宋体" w:hAnsi="宋体" w:hint="eastAsia"/>
          <w:sz w:val="28"/>
          <w:szCs w:val="28"/>
        </w:rPr>
        <w:t xml:space="preserve"> </w:t>
      </w:r>
      <w:r w:rsidR="00DF75E3">
        <w:rPr>
          <w:rFonts w:ascii="宋体" w:hAnsi="宋体" w:hint="eastAsia"/>
          <w:sz w:val="28"/>
          <w:szCs w:val="28"/>
        </w:rPr>
        <w:t xml:space="preserve"> </w:t>
      </w:r>
      <w:r w:rsidR="00500B79">
        <w:rPr>
          <w:rFonts w:ascii="宋体" w:hAnsi="宋体"/>
          <w:sz w:val="28"/>
          <w:szCs w:val="28"/>
        </w:rPr>
        <w:t>201</w:t>
      </w:r>
      <w:r w:rsidR="00500B79">
        <w:rPr>
          <w:rFonts w:ascii="宋体" w:hAnsi="宋体" w:hint="eastAsia"/>
          <w:sz w:val="28"/>
          <w:szCs w:val="28"/>
        </w:rPr>
        <w:t>9</w:t>
      </w:r>
      <w:r w:rsidR="00DF75E3">
        <w:rPr>
          <w:rFonts w:ascii="宋体" w:hAnsi="宋体"/>
          <w:sz w:val="28"/>
          <w:szCs w:val="28"/>
        </w:rPr>
        <w:t>年</w:t>
      </w:r>
      <w:r w:rsidR="00BE7A34">
        <w:rPr>
          <w:rFonts w:ascii="宋体" w:hAnsi="宋体" w:hint="eastAsia"/>
          <w:sz w:val="28"/>
          <w:szCs w:val="28"/>
        </w:rPr>
        <w:t>4</w:t>
      </w:r>
      <w:r w:rsidR="00DF75E3">
        <w:rPr>
          <w:rFonts w:ascii="宋体" w:hAnsi="宋体"/>
          <w:sz w:val="28"/>
          <w:szCs w:val="28"/>
        </w:rPr>
        <w:t>月</w:t>
      </w:r>
      <w:r w:rsidR="005C34D9">
        <w:rPr>
          <w:rFonts w:ascii="宋体" w:hAnsi="宋体" w:hint="eastAsia"/>
          <w:sz w:val="28"/>
          <w:szCs w:val="28"/>
        </w:rPr>
        <w:t>12</w:t>
      </w:r>
      <w:r w:rsidR="00DF75E3">
        <w:rPr>
          <w:rFonts w:ascii="宋体" w:hAnsi="宋体"/>
          <w:sz w:val="28"/>
          <w:szCs w:val="28"/>
        </w:rPr>
        <w:t>日</w:t>
      </w:r>
      <w:r w:rsidR="00DF75E3">
        <w:rPr>
          <w:rFonts w:ascii="宋体" w:hAnsi="宋体" w:hint="eastAsia"/>
          <w:sz w:val="28"/>
          <w:szCs w:val="28"/>
        </w:rPr>
        <w:t>印发</w:t>
      </w:r>
    </w:p>
    <w:sectPr w:rsidR="00F01D20" w:rsidRPr="00DF75E3" w:rsidSect="00123595">
      <w:footerReference w:type="even" r:id="rId9"/>
      <w:footerReference w:type="default" r:id="rId10"/>
      <w:pgSz w:w="11906" w:h="16838"/>
      <w:pgMar w:top="1418" w:right="1531" w:bottom="1134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6E9" w:rsidRDefault="005A76E9" w:rsidP="00DD6437">
      <w:r>
        <w:separator/>
      </w:r>
    </w:p>
  </w:endnote>
  <w:endnote w:type="continuationSeparator" w:id="1">
    <w:p w:rsidR="005A76E9" w:rsidRDefault="005A76E9" w:rsidP="00D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ind w:firstLineChars="100" w:firstLine="280"/>
    </w:pPr>
    <w:r>
      <w:rPr>
        <w:rFonts w:asciiTheme="minorEastAsia" w:hAnsiTheme="minorEastAsia"/>
        <w:sz w:val="28"/>
      </w:rPr>
      <w:t xml:space="preserve">- </w:t>
    </w:r>
    <w:r w:rsidR="006A68D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A68D6">
      <w:rPr>
        <w:rFonts w:asciiTheme="minorEastAsia" w:hAnsiTheme="minorEastAsia"/>
        <w:sz w:val="28"/>
      </w:rPr>
      <w:fldChar w:fldCharType="separate"/>
    </w:r>
    <w:r w:rsidR="002E2DCF" w:rsidRPr="002E2DCF">
      <w:rPr>
        <w:rFonts w:asciiTheme="minorEastAsia" w:hAnsiTheme="minorEastAsia"/>
        <w:noProof/>
        <w:sz w:val="28"/>
        <w:lang w:val="zh-CN"/>
      </w:rPr>
      <w:t>2</w:t>
    </w:r>
    <w:r w:rsidR="006A68D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437" w:rsidRDefault="0077275B">
    <w:pPr>
      <w:pStyle w:val="a5"/>
      <w:wordWrap w:val="0"/>
      <w:ind w:left="360" w:right="-3"/>
      <w:jc w:val="right"/>
      <w:rPr>
        <w:rFonts w:asciiTheme="minorEastAsia" w:hAnsiTheme="minorEastAsia"/>
        <w:sz w:val="28"/>
      </w:rPr>
    </w:pPr>
    <w:r>
      <w:rPr>
        <w:rFonts w:asciiTheme="minorEastAsia" w:hAnsiTheme="minorEastAsia"/>
        <w:sz w:val="28"/>
      </w:rPr>
      <w:t xml:space="preserve">- </w:t>
    </w:r>
    <w:r w:rsidR="006A68D6">
      <w:rPr>
        <w:rFonts w:asciiTheme="minorEastAsia" w:hAnsiTheme="minorEastAsia"/>
        <w:sz w:val="28"/>
      </w:rPr>
      <w:fldChar w:fldCharType="begin"/>
    </w:r>
    <w:r>
      <w:rPr>
        <w:rFonts w:asciiTheme="minorEastAsia" w:hAnsiTheme="minorEastAsia"/>
        <w:sz w:val="28"/>
      </w:rPr>
      <w:instrText>PAGE   \* MERGEFORMAT</w:instrText>
    </w:r>
    <w:r w:rsidR="006A68D6">
      <w:rPr>
        <w:rFonts w:asciiTheme="minorEastAsia" w:hAnsiTheme="minorEastAsia"/>
        <w:sz w:val="28"/>
      </w:rPr>
      <w:fldChar w:fldCharType="separate"/>
    </w:r>
    <w:r w:rsidR="002E2DCF" w:rsidRPr="002E2DCF">
      <w:rPr>
        <w:rFonts w:asciiTheme="minorEastAsia" w:hAnsiTheme="minorEastAsia"/>
        <w:noProof/>
        <w:sz w:val="28"/>
        <w:lang w:val="zh-CN"/>
      </w:rPr>
      <w:t>1</w:t>
    </w:r>
    <w:r w:rsidR="006A68D6">
      <w:rPr>
        <w:rFonts w:asciiTheme="minorEastAsia" w:hAnsiTheme="minorEastAsia"/>
        <w:sz w:val="28"/>
      </w:rPr>
      <w:fldChar w:fldCharType="end"/>
    </w:r>
    <w:r>
      <w:rPr>
        <w:rFonts w:asciiTheme="minorEastAsia" w:hAnsiTheme="minorEastAsia"/>
        <w:sz w:val="28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6E9" w:rsidRDefault="005A76E9" w:rsidP="00DD6437">
      <w:r>
        <w:separator/>
      </w:r>
    </w:p>
  </w:footnote>
  <w:footnote w:type="continuationSeparator" w:id="1">
    <w:p w:rsidR="005A76E9" w:rsidRDefault="005A76E9" w:rsidP="00DD64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FD11033"/>
    <w:multiLevelType w:val="singleLevel"/>
    <w:tmpl w:val="9FD11033"/>
    <w:lvl w:ilvl="0">
      <w:start w:val="1"/>
      <w:numFmt w:val="decimal"/>
      <w:suff w:val="nothing"/>
      <w:lvlText w:val="%1、"/>
      <w:lvlJc w:val="left"/>
    </w:lvl>
  </w:abstractNum>
  <w:abstractNum w:abstractNumId="1">
    <w:nsid w:val="A109B126"/>
    <w:multiLevelType w:val="singleLevel"/>
    <w:tmpl w:val="A109B126"/>
    <w:lvl w:ilvl="0">
      <w:start w:val="1"/>
      <w:numFmt w:val="decimal"/>
      <w:suff w:val="nothing"/>
      <w:lvlText w:val="%1、"/>
      <w:lvlJc w:val="left"/>
    </w:lvl>
  </w:abstractNum>
  <w:abstractNum w:abstractNumId="2">
    <w:nsid w:val="B7B1ACAE"/>
    <w:multiLevelType w:val="singleLevel"/>
    <w:tmpl w:val="B7B1ACAE"/>
    <w:lvl w:ilvl="0">
      <w:start w:val="1"/>
      <w:numFmt w:val="decimal"/>
      <w:suff w:val="nothing"/>
      <w:lvlText w:val="%1、"/>
      <w:lvlJc w:val="left"/>
    </w:lvl>
  </w:abstractNum>
  <w:abstractNum w:abstractNumId="3">
    <w:nsid w:val="DB511CD8"/>
    <w:multiLevelType w:val="singleLevel"/>
    <w:tmpl w:val="DB511CD8"/>
    <w:lvl w:ilvl="0">
      <w:start w:val="1"/>
      <w:numFmt w:val="decimal"/>
      <w:suff w:val="space"/>
      <w:lvlText w:val="%1."/>
      <w:lvlJc w:val="left"/>
    </w:lvl>
  </w:abstractNum>
  <w:abstractNum w:abstractNumId="4">
    <w:nsid w:val="E55B2D7F"/>
    <w:multiLevelType w:val="singleLevel"/>
    <w:tmpl w:val="E55B2D7F"/>
    <w:lvl w:ilvl="0">
      <w:start w:val="8"/>
      <w:numFmt w:val="decimal"/>
      <w:suff w:val="nothing"/>
      <w:lvlText w:val="%1、"/>
      <w:lvlJc w:val="left"/>
    </w:lvl>
  </w:abstractNum>
  <w:abstractNum w:abstractNumId="5">
    <w:nsid w:val="EDAD1D33"/>
    <w:multiLevelType w:val="singleLevel"/>
    <w:tmpl w:val="EDAD1D33"/>
    <w:lvl w:ilvl="0">
      <w:start w:val="1"/>
      <w:numFmt w:val="decimal"/>
      <w:suff w:val="nothing"/>
      <w:lvlText w:val="%1、"/>
      <w:lvlJc w:val="left"/>
    </w:lvl>
  </w:abstractNum>
  <w:abstractNum w:abstractNumId="6">
    <w:nsid w:val="F4CDEF8F"/>
    <w:multiLevelType w:val="singleLevel"/>
    <w:tmpl w:val="F4CDEF8F"/>
    <w:lvl w:ilvl="0">
      <w:start w:val="1"/>
      <w:numFmt w:val="decimal"/>
      <w:suff w:val="nothing"/>
      <w:lvlText w:val="%1、"/>
      <w:lvlJc w:val="left"/>
    </w:lvl>
  </w:abstractNum>
  <w:abstractNum w:abstractNumId="7">
    <w:nsid w:val="251AAE73"/>
    <w:multiLevelType w:val="singleLevel"/>
    <w:tmpl w:val="251AAE73"/>
    <w:lvl w:ilvl="0">
      <w:start w:val="1"/>
      <w:numFmt w:val="decimal"/>
      <w:suff w:val="nothing"/>
      <w:lvlText w:val="%1、"/>
      <w:lvlJc w:val="left"/>
    </w:lvl>
  </w:abstractNum>
  <w:abstractNum w:abstractNumId="8">
    <w:nsid w:val="287418C5"/>
    <w:multiLevelType w:val="singleLevel"/>
    <w:tmpl w:val="287418C5"/>
    <w:lvl w:ilvl="0">
      <w:start w:val="1"/>
      <w:numFmt w:val="decimal"/>
      <w:suff w:val="nothing"/>
      <w:lvlText w:val="%1、"/>
      <w:lvlJc w:val="left"/>
    </w:lvl>
  </w:abstractNum>
  <w:abstractNum w:abstractNumId="9">
    <w:nsid w:val="79EC1D6B"/>
    <w:multiLevelType w:val="singleLevel"/>
    <w:tmpl w:val="79EC1D6B"/>
    <w:lvl w:ilvl="0">
      <w:start w:val="1"/>
      <w:numFmt w:val="decimal"/>
      <w:suff w:val="nothing"/>
      <w:lvlText w:val="%1、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21186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2570"/>
    <w:rsid w:val="0000272D"/>
    <w:rsid w:val="00002D8E"/>
    <w:rsid w:val="00022C44"/>
    <w:rsid w:val="000246D4"/>
    <w:rsid w:val="0003434C"/>
    <w:rsid w:val="00034F4F"/>
    <w:rsid w:val="00064265"/>
    <w:rsid w:val="000733E7"/>
    <w:rsid w:val="00074B68"/>
    <w:rsid w:val="00085736"/>
    <w:rsid w:val="000919AF"/>
    <w:rsid w:val="000922B1"/>
    <w:rsid w:val="000935FB"/>
    <w:rsid w:val="000944B5"/>
    <w:rsid w:val="00095DD6"/>
    <w:rsid w:val="00096EB4"/>
    <w:rsid w:val="000A210A"/>
    <w:rsid w:val="000B23D7"/>
    <w:rsid w:val="000B5BEF"/>
    <w:rsid w:val="000B6519"/>
    <w:rsid w:val="000C3C33"/>
    <w:rsid w:val="000C58D3"/>
    <w:rsid w:val="000F69C6"/>
    <w:rsid w:val="00113559"/>
    <w:rsid w:val="00123595"/>
    <w:rsid w:val="00137FC6"/>
    <w:rsid w:val="00140D0E"/>
    <w:rsid w:val="00143920"/>
    <w:rsid w:val="00145C53"/>
    <w:rsid w:val="00145E28"/>
    <w:rsid w:val="00161DAE"/>
    <w:rsid w:val="00176C70"/>
    <w:rsid w:val="00177B0F"/>
    <w:rsid w:val="00187347"/>
    <w:rsid w:val="00195C74"/>
    <w:rsid w:val="001A4E6A"/>
    <w:rsid w:val="001C1A47"/>
    <w:rsid w:val="001C4F86"/>
    <w:rsid w:val="001D5589"/>
    <w:rsid w:val="001E2A7D"/>
    <w:rsid w:val="001E6A61"/>
    <w:rsid w:val="001F46DD"/>
    <w:rsid w:val="001F5CEB"/>
    <w:rsid w:val="00202358"/>
    <w:rsid w:val="00206D92"/>
    <w:rsid w:val="00227611"/>
    <w:rsid w:val="00227E29"/>
    <w:rsid w:val="002333AE"/>
    <w:rsid w:val="00237AA7"/>
    <w:rsid w:val="002508DA"/>
    <w:rsid w:val="002764D7"/>
    <w:rsid w:val="002769A5"/>
    <w:rsid w:val="00276EB3"/>
    <w:rsid w:val="00277BC7"/>
    <w:rsid w:val="00285D69"/>
    <w:rsid w:val="00291841"/>
    <w:rsid w:val="00293DB8"/>
    <w:rsid w:val="002962AC"/>
    <w:rsid w:val="00296781"/>
    <w:rsid w:val="002A2051"/>
    <w:rsid w:val="002B24B8"/>
    <w:rsid w:val="002C6BEF"/>
    <w:rsid w:val="002E2DCF"/>
    <w:rsid w:val="002E6A2E"/>
    <w:rsid w:val="002E7CA7"/>
    <w:rsid w:val="002F0FBD"/>
    <w:rsid w:val="003039EE"/>
    <w:rsid w:val="00304653"/>
    <w:rsid w:val="003150EB"/>
    <w:rsid w:val="00321352"/>
    <w:rsid w:val="00334373"/>
    <w:rsid w:val="0033661B"/>
    <w:rsid w:val="00350541"/>
    <w:rsid w:val="00363FE8"/>
    <w:rsid w:val="003727BF"/>
    <w:rsid w:val="00381984"/>
    <w:rsid w:val="00386A5A"/>
    <w:rsid w:val="003926FE"/>
    <w:rsid w:val="003979A0"/>
    <w:rsid w:val="003A2F49"/>
    <w:rsid w:val="003A5633"/>
    <w:rsid w:val="003B1FF2"/>
    <w:rsid w:val="003B3150"/>
    <w:rsid w:val="003B4136"/>
    <w:rsid w:val="003B6F5A"/>
    <w:rsid w:val="003C04E7"/>
    <w:rsid w:val="003C6BD8"/>
    <w:rsid w:val="003D4C3B"/>
    <w:rsid w:val="003D6AC3"/>
    <w:rsid w:val="003E5624"/>
    <w:rsid w:val="003F00CC"/>
    <w:rsid w:val="003F6BE4"/>
    <w:rsid w:val="00413D87"/>
    <w:rsid w:val="00423B3C"/>
    <w:rsid w:val="00424388"/>
    <w:rsid w:val="004471E5"/>
    <w:rsid w:val="00461444"/>
    <w:rsid w:val="00465A66"/>
    <w:rsid w:val="0049022B"/>
    <w:rsid w:val="00492378"/>
    <w:rsid w:val="004A1532"/>
    <w:rsid w:val="004A301E"/>
    <w:rsid w:val="004B0599"/>
    <w:rsid w:val="004B0C82"/>
    <w:rsid w:val="004C2B96"/>
    <w:rsid w:val="004C4A91"/>
    <w:rsid w:val="004C618D"/>
    <w:rsid w:val="004D4560"/>
    <w:rsid w:val="004E18E1"/>
    <w:rsid w:val="004E75CB"/>
    <w:rsid w:val="004F4778"/>
    <w:rsid w:val="00500B79"/>
    <w:rsid w:val="0050140A"/>
    <w:rsid w:val="005038FD"/>
    <w:rsid w:val="005109DB"/>
    <w:rsid w:val="00512C95"/>
    <w:rsid w:val="00524A19"/>
    <w:rsid w:val="005307C0"/>
    <w:rsid w:val="00533B08"/>
    <w:rsid w:val="0053726F"/>
    <w:rsid w:val="00543671"/>
    <w:rsid w:val="005436C6"/>
    <w:rsid w:val="00545A01"/>
    <w:rsid w:val="00545FC0"/>
    <w:rsid w:val="00547800"/>
    <w:rsid w:val="0056395B"/>
    <w:rsid w:val="00563C56"/>
    <w:rsid w:val="00587628"/>
    <w:rsid w:val="00587A71"/>
    <w:rsid w:val="005944F2"/>
    <w:rsid w:val="00596B7A"/>
    <w:rsid w:val="005A4D3A"/>
    <w:rsid w:val="005A708F"/>
    <w:rsid w:val="005A76E9"/>
    <w:rsid w:val="005B6D64"/>
    <w:rsid w:val="005C34D9"/>
    <w:rsid w:val="005C5900"/>
    <w:rsid w:val="005D48E4"/>
    <w:rsid w:val="005E154C"/>
    <w:rsid w:val="005E3D39"/>
    <w:rsid w:val="005F1178"/>
    <w:rsid w:val="00606293"/>
    <w:rsid w:val="00616744"/>
    <w:rsid w:val="00623CC9"/>
    <w:rsid w:val="0062654F"/>
    <w:rsid w:val="006329E3"/>
    <w:rsid w:val="006517F7"/>
    <w:rsid w:val="00666F6E"/>
    <w:rsid w:val="00672411"/>
    <w:rsid w:val="00682A8E"/>
    <w:rsid w:val="006948DE"/>
    <w:rsid w:val="006A68D6"/>
    <w:rsid w:val="006B44C4"/>
    <w:rsid w:val="006B5840"/>
    <w:rsid w:val="006C026A"/>
    <w:rsid w:val="006C3255"/>
    <w:rsid w:val="006C43BB"/>
    <w:rsid w:val="006D0966"/>
    <w:rsid w:val="006D5BD9"/>
    <w:rsid w:val="006E57B2"/>
    <w:rsid w:val="006F2A87"/>
    <w:rsid w:val="0071191E"/>
    <w:rsid w:val="0072112D"/>
    <w:rsid w:val="00723B08"/>
    <w:rsid w:val="00735455"/>
    <w:rsid w:val="00746B30"/>
    <w:rsid w:val="00746D3D"/>
    <w:rsid w:val="007509F8"/>
    <w:rsid w:val="007566CD"/>
    <w:rsid w:val="0077275B"/>
    <w:rsid w:val="00775445"/>
    <w:rsid w:val="0079227A"/>
    <w:rsid w:val="007927B1"/>
    <w:rsid w:val="00792EC5"/>
    <w:rsid w:val="00793399"/>
    <w:rsid w:val="007B317B"/>
    <w:rsid w:val="007B56EA"/>
    <w:rsid w:val="007C7297"/>
    <w:rsid w:val="007D2570"/>
    <w:rsid w:val="007E1938"/>
    <w:rsid w:val="007E2C75"/>
    <w:rsid w:val="007F3B07"/>
    <w:rsid w:val="008036FE"/>
    <w:rsid w:val="008059B0"/>
    <w:rsid w:val="00830799"/>
    <w:rsid w:val="00834B04"/>
    <w:rsid w:val="00853AA0"/>
    <w:rsid w:val="008546F3"/>
    <w:rsid w:val="008802EC"/>
    <w:rsid w:val="00885035"/>
    <w:rsid w:val="00885234"/>
    <w:rsid w:val="008A281B"/>
    <w:rsid w:val="008A702C"/>
    <w:rsid w:val="008B3825"/>
    <w:rsid w:val="008B4D2E"/>
    <w:rsid w:val="008C6B9C"/>
    <w:rsid w:val="008C74E7"/>
    <w:rsid w:val="008D5FBD"/>
    <w:rsid w:val="00906EB6"/>
    <w:rsid w:val="00907E52"/>
    <w:rsid w:val="0091393C"/>
    <w:rsid w:val="009142D0"/>
    <w:rsid w:val="00914BDC"/>
    <w:rsid w:val="00930D8D"/>
    <w:rsid w:val="0095086B"/>
    <w:rsid w:val="009543EC"/>
    <w:rsid w:val="00961669"/>
    <w:rsid w:val="00976B9D"/>
    <w:rsid w:val="00977180"/>
    <w:rsid w:val="00977AF3"/>
    <w:rsid w:val="00997C95"/>
    <w:rsid w:val="009A23A7"/>
    <w:rsid w:val="009A4966"/>
    <w:rsid w:val="009B6C52"/>
    <w:rsid w:val="009C72AF"/>
    <w:rsid w:val="009D533B"/>
    <w:rsid w:val="009D5F36"/>
    <w:rsid w:val="009E314B"/>
    <w:rsid w:val="009F2F2F"/>
    <w:rsid w:val="00A068BC"/>
    <w:rsid w:val="00A06989"/>
    <w:rsid w:val="00A241FB"/>
    <w:rsid w:val="00A32EEA"/>
    <w:rsid w:val="00A43002"/>
    <w:rsid w:val="00A445AD"/>
    <w:rsid w:val="00A65704"/>
    <w:rsid w:val="00A65839"/>
    <w:rsid w:val="00A65AF5"/>
    <w:rsid w:val="00A65BFC"/>
    <w:rsid w:val="00A75F56"/>
    <w:rsid w:val="00A833E4"/>
    <w:rsid w:val="00A83D29"/>
    <w:rsid w:val="00A85E60"/>
    <w:rsid w:val="00A95D14"/>
    <w:rsid w:val="00AA1F5B"/>
    <w:rsid w:val="00AA6CE6"/>
    <w:rsid w:val="00AB1892"/>
    <w:rsid w:val="00AB1C42"/>
    <w:rsid w:val="00AB3D2C"/>
    <w:rsid w:val="00AB5E9D"/>
    <w:rsid w:val="00AC1925"/>
    <w:rsid w:val="00AD61A9"/>
    <w:rsid w:val="00AE115A"/>
    <w:rsid w:val="00AF62CF"/>
    <w:rsid w:val="00B12C89"/>
    <w:rsid w:val="00B226E9"/>
    <w:rsid w:val="00B35B87"/>
    <w:rsid w:val="00B476CA"/>
    <w:rsid w:val="00B47BA7"/>
    <w:rsid w:val="00B510A1"/>
    <w:rsid w:val="00B64C35"/>
    <w:rsid w:val="00B65A41"/>
    <w:rsid w:val="00B66FD4"/>
    <w:rsid w:val="00B827AE"/>
    <w:rsid w:val="00B970C8"/>
    <w:rsid w:val="00B97AFD"/>
    <w:rsid w:val="00BA0892"/>
    <w:rsid w:val="00BB6D35"/>
    <w:rsid w:val="00BB75FE"/>
    <w:rsid w:val="00BC2358"/>
    <w:rsid w:val="00BC2A77"/>
    <w:rsid w:val="00BC67AB"/>
    <w:rsid w:val="00BD649D"/>
    <w:rsid w:val="00BE7A34"/>
    <w:rsid w:val="00BF1E41"/>
    <w:rsid w:val="00BF5F8A"/>
    <w:rsid w:val="00BF642F"/>
    <w:rsid w:val="00C02DED"/>
    <w:rsid w:val="00C05D5A"/>
    <w:rsid w:val="00C17F2F"/>
    <w:rsid w:val="00C33EF7"/>
    <w:rsid w:val="00C4203E"/>
    <w:rsid w:val="00C428CE"/>
    <w:rsid w:val="00C44048"/>
    <w:rsid w:val="00C4469B"/>
    <w:rsid w:val="00C45E8B"/>
    <w:rsid w:val="00C46523"/>
    <w:rsid w:val="00C52F9E"/>
    <w:rsid w:val="00C55EAA"/>
    <w:rsid w:val="00C71329"/>
    <w:rsid w:val="00C76820"/>
    <w:rsid w:val="00C91781"/>
    <w:rsid w:val="00C97C99"/>
    <w:rsid w:val="00CA1F26"/>
    <w:rsid w:val="00CA483A"/>
    <w:rsid w:val="00CA58DD"/>
    <w:rsid w:val="00CC365F"/>
    <w:rsid w:val="00CC45DB"/>
    <w:rsid w:val="00CD64EF"/>
    <w:rsid w:val="00CF0084"/>
    <w:rsid w:val="00D23068"/>
    <w:rsid w:val="00D23295"/>
    <w:rsid w:val="00D26482"/>
    <w:rsid w:val="00D45F4F"/>
    <w:rsid w:val="00D5210B"/>
    <w:rsid w:val="00D7289A"/>
    <w:rsid w:val="00D8604D"/>
    <w:rsid w:val="00D9562C"/>
    <w:rsid w:val="00D96236"/>
    <w:rsid w:val="00DA616C"/>
    <w:rsid w:val="00DB4F76"/>
    <w:rsid w:val="00DB545E"/>
    <w:rsid w:val="00DD2766"/>
    <w:rsid w:val="00DD6437"/>
    <w:rsid w:val="00DE0FDB"/>
    <w:rsid w:val="00DF0EAF"/>
    <w:rsid w:val="00DF75E3"/>
    <w:rsid w:val="00DF76B6"/>
    <w:rsid w:val="00E03BE6"/>
    <w:rsid w:val="00E05C5D"/>
    <w:rsid w:val="00E120AC"/>
    <w:rsid w:val="00E24EC6"/>
    <w:rsid w:val="00E73A24"/>
    <w:rsid w:val="00E74F7D"/>
    <w:rsid w:val="00E8644D"/>
    <w:rsid w:val="00E9604E"/>
    <w:rsid w:val="00EA5F5D"/>
    <w:rsid w:val="00EA7247"/>
    <w:rsid w:val="00EB10C5"/>
    <w:rsid w:val="00EB6C7E"/>
    <w:rsid w:val="00EC7318"/>
    <w:rsid w:val="00ED1F78"/>
    <w:rsid w:val="00ED35EC"/>
    <w:rsid w:val="00ED4E09"/>
    <w:rsid w:val="00EE5C91"/>
    <w:rsid w:val="00EE71B5"/>
    <w:rsid w:val="00F007DF"/>
    <w:rsid w:val="00F01D20"/>
    <w:rsid w:val="00F02C67"/>
    <w:rsid w:val="00F0509A"/>
    <w:rsid w:val="00F16419"/>
    <w:rsid w:val="00F30A78"/>
    <w:rsid w:val="00F41483"/>
    <w:rsid w:val="00F45064"/>
    <w:rsid w:val="00F77ABE"/>
    <w:rsid w:val="00F815BB"/>
    <w:rsid w:val="00F833A8"/>
    <w:rsid w:val="00F93C3D"/>
    <w:rsid w:val="00F948AF"/>
    <w:rsid w:val="00FB3B01"/>
    <w:rsid w:val="00FC3179"/>
    <w:rsid w:val="00FD5104"/>
    <w:rsid w:val="00FD547A"/>
    <w:rsid w:val="00FF1814"/>
    <w:rsid w:val="00FF40D9"/>
    <w:rsid w:val="08465DD4"/>
    <w:rsid w:val="0B233CBF"/>
    <w:rsid w:val="0EA9422D"/>
    <w:rsid w:val="14A06F8E"/>
    <w:rsid w:val="17212753"/>
    <w:rsid w:val="1EBF0C83"/>
    <w:rsid w:val="1F377F8D"/>
    <w:rsid w:val="2A772F0C"/>
    <w:rsid w:val="3E8F15C6"/>
    <w:rsid w:val="3EE41942"/>
    <w:rsid w:val="4BA90061"/>
    <w:rsid w:val="4E2119BC"/>
    <w:rsid w:val="526342FC"/>
    <w:rsid w:val="60233760"/>
    <w:rsid w:val="68F336DD"/>
    <w:rsid w:val="696214B9"/>
    <w:rsid w:val="6E51735A"/>
    <w:rsid w:val="760D3AA4"/>
    <w:rsid w:val="78F12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/>
    <w:lsdException w:name="Normal Table" w:semiHidden="0" w:qFormat="1"/>
    <w:lsdException w:name="Balloon Text" w:semiHidden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4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qFormat/>
    <w:rsid w:val="00D96236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D6437"/>
    <w:rPr>
      <w:rFonts w:ascii="宋体" w:eastAsia="宋体" w:hAnsi="Courier New" w:cs="Courier New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DD6437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DD64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DD64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DD6437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DD6437"/>
    <w:rPr>
      <w:sz w:val="18"/>
      <w:szCs w:val="18"/>
    </w:rPr>
  </w:style>
  <w:style w:type="character" w:customStyle="1" w:styleId="Char">
    <w:name w:val="纯文本 Char"/>
    <w:basedOn w:val="a0"/>
    <w:link w:val="a3"/>
    <w:rsid w:val="00DD6437"/>
    <w:rPr>
      <w:rFonts w:ascii="宋体" w:eastAsia="宋体" w:hAnsi="Courier New" w:cs="Courier New"/>
      <w:szCs w:val="21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DD6437"/>
    <w:rPr>
      <w:sz w:val="18"/>
      <w:szCs w:val="18"/>
    </w:rPr>
  </w:style>
  <w:style w:type="paragraph" w:customStyle="1" w:styleId="p0">
    <w:name w:val="p0"/>
    <w:basedOn w:val="a"/>
    <w:qFormat/>
    <w:rsid w:val="00DD6437"/>
    <w:pPr>
      <w:widowControl/>
    </w:pPr>
    <w:rPr>
      <w:rFonts w:ascii="Times New Roman" w:eastAsia="宋体"/>
      <w:kern w:val="0"/>
      <w:szCs w:val="21"/>
    </w:rPr>
  </w:style>
  <w:style w:type="paragraph" w:styleId="a7">
    <w:name w:val="List Paragraph"/>
    <w:basedOn w:val="a"/>
    <w:uiPriority w:val="99"/>
    <w:unhideWhenUsed/>
    <w:rsid w:val="00A65704"/>
    <w:pPr>
      <w:ind w:firstLineChars="200" w:firstLine="420"/>
    </w:pPr>
  </w:style>
  <w:style w:type="character" w:customStyle="1" w:styleId="2Char">
    <w:name w:val="标题 2 Char"/>
    <w:basedOn w:val="a0"/>
    <w:link w:val="2"/>
    <w:rsid w:val="00D96236"/>
    <w:rPr>
      <w:rFonts w:ascii="Arial" w:eastAsia="黑体" w:hAnsi="Arial"/>
      <w:b/>
      <w:kern w:val="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43B87D-6566-45F5-8F4E-80E5FE2A6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645</Characters>
  <Application>Microsoft Office Word</Application>
  <DocSecurity>0</DocSecurity>
  <Lines>5</Lines>
  <Paragraphs>1</Paragraphs>
  <ScaleCrop>false</ScaleCrop>
  <Company>微软中国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</cp:revision>
  <cp:lastPrinted>2019-04-12T08:55:00Z</cp:lastPrinted>
  <dcterms:created xsi:type="dcterms:W3CDTF">2019-04-12T09:03:00Z</dcterms:created>
  <dcterms:modified xsi:type="dcterms:W3CDTF">2019-04-12T09:03:00Z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